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6A9" w:rsidRPr="00F276A9" w:rsidRDefault="00983868" w:rsidP="00F276A9">
      <w:pPr>
        <w:jc w:val="right"/>
        <w:rPr>
          <w:rFonts w:ascii="ＭＳ 明朝" w:hAnsi="ＭＳ 明朝"/>
          <w:sz w:val="22"/>
        </w:rPr>
      </w:pPr>
      <w:r>
        <w:rPr>
          <w:rFonts w:ascii="ＭＳ 明朝" w:hAnsi="ＭＳ 明朝" w:hint="eastAsia"/>
          <w:sz w:val="22"/>
        </w:rPr>
        <w:t>令和４</w:t>
      </w:r>
      <w:r w:rsidR="00886D57">
        <w:rPr>
          <w:rFonts w:ascii="ＭＳ 明朝" w:hAnsi="ＭＳ 明朝" w:hint="eastAsia"/>
          <w:sz w:val="22"/>
        </w:rPr>
        <w:t>年１２月６</w:t>
      </w:r>
      <w:r w:rsidR="00782E2F" w:rsidRPr="00F276A9">
        <w:rPr>
          <w:rFonts w:ascii="ＭＳ 明朝" w:hAnsi="ＭＳ 明朝" w:hint="eastAsia"/>
          <w:sz w:val="22"/>
        </w:rPr>
        <w:t>日</w:t>
      </w:r>
    </w:p>
    <w:p w:rsidR="00864FB0" w:rsidRPr="00F276A9" w:rsidRDefault="00864FB0" w:rsidP="00F276A9">
      <w:pPr>
        <w:jc w:val="left"/>
        <w:rPr>
          <w:rFonts w:ascii="ＭＳ 明朝" w:hAnsi="ＭＳ 明朝"/>
          <w:sz w:val="22"/>
        </w:rPr>
      </w:pPr>
      <w:r w:rsidRPr="00F276A9">
        <w:rPr>
          <w:rFonts w:ascii="ＭＳ 明朝" w:hAnsi="ＭＳ 明朝" w:hint="eastAsia"/>
          <w:sz w:val="22"/>
        </w:rPr>
        <w:t>保護者　様</w:t>
      </w:r>
    </w:p>
    <w:p w:rsidR="00661230" w:rsidRDefault="00782E2F" w:rsidP="00F276A9">
      <w:pPr>
        <w:jc w:val="right"/>
        <w:rPr>
          <w:rFonts w:ascii="ＭＳ 明朝" w:hAnsi="ＭＳ 明朝"/>
          <w:sz w:val="22"/>
        </w:rPr>
      </w:pPr>
      <w:r w:rsidRPr="00F276A9">
        <w:rPr>
          <w:rFonts w:ascii="ＭＳ 明朝" w:hAnsi="ＭＳ 明朝" w:hint="eastAsia"/>
          <w:sz w:val="22"/>
        </w:rPr>
        <w:t>丹波篠山市立</w:t>
      </w:r>
      <w:r w:rsidR="00F276A9">
        <w:rPr>
          <w:rFonts w:ascii="ＭＳ 明朝" w:hAnsi="ＭＳ 明朝" w:hint="eastAsia"/>
          <w:sz w:val="22"/>
        </w:rPr>
        <w:t>今田小学</w:t>
      </w:r>
      <w:r w:rsidR="00661230">
        <w:rPr>
          <w:rFonts w:ascii="ＭＳ 明朝" w:hAnsi="ＭＳ 明朝" w:hint="eastAsia"/>
          <w:sz w:val="22"/>
        </w:rPr>
        <w:t>校</w:t>
      </w:r>
    </w:p>
    <w:p w:rsidR="00782E2F" w:rsidRDefault="00661230" w:rsidP="00661230">
      <w:pPr>
        <w:wordWrap w:val="0"/>
        <w:jc w:val="right"/>
        <w:rPr>
          <w:rFonts w:ascii="ＭＳ 明朝" w:hAnsi="ＭＳ 明朝"/>
          <w:sz w:val="22"/>
        </w:rPr>
      </w:pPr>
      <w:r>
        <w:rPr>
          <w:rFonts w:ascii="ＭＳ 明朝" w:hAnsi="ＭＳ 明朝" w:hint="eastAsia"/>
          <w:sz w:val="22"/>
        </w:rPr>
        <w:t>校長　　野々口　竜己</w:t>
      </w:r>
    </w:p>
    <w:p w:rsidR="00F276A9" w:rsidRPr="00F276A9" w:rsidRDefault="00F276A9" w:rsidP="00F276A9">
      <w:pPr>
        <w:jc w:val="right"/>
        <w:rPr>
          <w:rFonts w:ascii="ＭＳ 明朝" w:hAnsi="ＭＳ 明朝"/>
          <w:sz w:val="22"/>
        </w:rPr>
      </w:pPr>
    </w:p>
    <w:p w:rsidR="008069D6" w:rsidRPr="00F276A9" w:rsidRDefault="00BE5425" w:rsidP="00864FB0">
      <w:pPr>
        <w:snapToGrid w:val="0"/>
        <w:spacing w:line="240" w:lineRule="atLeast"/>
        <w:jc w:val="center"/>
        <w:rPr>
          <w:rFonts w:ascii="ＭＳ 明朝" w:hAnsi="ＭＳ 明朝"/>
          <w:b/>
          <w:sz w:val="22"/>
        </w:rPr>
      </w:pPr>
      <w:r w:rsidRPr="00F276A9">
        <w:rPr>
          <w:rFonts w:ascii="ＭＳ 明朝" w:hAnsi="ＭＳ 明朝" w:hint="eastAsia"/>
          <w:b/>
          <w:sz w:val="22"/>
        </w:rPr>
        <w:t>インフルエンザにおける出席停止</w:t>
      </w:r>
      <w:r w:rsidR="00DB009B" w:rsidRPr="00F276A9">
        <w:rPr>
          <w:rFonts w:ascii="ＭＳ 明朝" w:hAnsi="ＭＳ 明朝" w:hint="eastAsia"/>
          <w:b/>
          <w:sz w:val="22"/>
        </w:rPr>
        <w:t>のお知らせ</w:t>
      </w:r>
    </w:p>
    <w:p w:rsidR="0004142F" w:rsidRPr="000B4813" w:rsidRDefault="00DB009B" w:rsidP="00F423B9">
      <w:pPr>
        <w:snapToGrid w:val="0"/>
        <w:spacing w:line="240" w:lineRule="atLeast"/>
        <w:rPr>
          <w:rFonts w:ascii="ＭＳ 明朝" w:hAnsi="ＭＳ 明朝"/>
          <w:sz w:val="22"/>
          <w:u w:val="wave"/>
        </w:rPr>
      </w:pPr>
      <w:r w:rsidRPr="00F276A9">
        <w:rPr>
          <w:rFonts w:ascii="ＭＳ 明朝" w:hAnsi="ＭＳ 明朝" w:hint="eastAsia"/>
          <w:sz w:val="22"/>
        </w:rPr>
        <w:t xml:space="preserve">　</w:t>
      </w:r>
      <w:r w:rsidR="00B7091E">
        <w:rPr>
          <w:rFonts w:ascii="ＭＳ 明朝" w:hAnsi="ＭＳ 明朝" w:hint="eastAsia"/>
          <w:sz w:val="22"/>
        </w:rPr>
        <w:t>お子さま</w:t>
      </w:r>
      <w:r w:rsidR="00A50562">
        <w:rPr>
          <w:rFonts w:ascii="ＭＳ 明朝" w:hAnsi="ＭＳ 明朝" w:hint="eastAsia"/>
          <w:sz w:val="22"/>
        </w:rPr>
        <w:t>が</w:t>
      </w:r>
      <w:r w:rsidR="00E47C84" w:rsidRPr="00F276A9">
        <w:rPr>
          <w:rFonts w:ascii="ＭＳ 明朝" w:hAnsi="ＭＳ 明朝" w:hint="eastAsia"/>
          <w:sz w:val="22"/>
        </w:rPr>
        <w:t>インフルエンザ</w:t>
      </w:r>
      <w:r w:rsidR="008069D6" w:rsidRPr="00F276A9">
        <w:rPr>
          <w:rFonts w:ascii="ＭＳ 明朝" w:hAnsi="ＭＳ 明朝" w:hint="eastAsia"/>
          <w:sz w:val="22"/>
        </w:rPr>
        <w:t>にかかられた</w:t>
      </w:r>
      <w:r w:rsidR="000F7344" w:rsidRPr="00F276A9">
        <w:rPr>
          <w:rFonts w:ascii="ＭＳ 明朝" w:hAnsi="ＭＳ 明朝" w:hint="eastAsia"/>
          <w:sz w:val="22"/>
        </w:rPr>
        <w:t>場合、</w:t>
      </w:r>
      <w:r w:rsidR="008069D6" w:rsidRPr="00F276A9">
        <w:rPr>
          <w:rFonts w:ascii="ＭＳ 明朝" w:hAnsi="ＭＳ 明朝" w:hint="eastAsia"/>
          <w:sz w:val="22"/>
        </w:rPr>
        <w:t>学校保健安全法第１９条の規定により、出席停止とな</w:t>
      </w:r>
      <w:r w:rsidR="00695E86" w:rsidRPr="00F276A9">
        <w:rPr>
          <w:rFonts w:ascii="ＭＳ 明朝" w:hAnsi="ＭＳ 明朝" w:hint="eastAsia"/>
          <w:sz w:val="22"/>
        </w:rPr>
        <w:t>り</w:t>
      </w:r>
      <w:r w:rsidR="00370555" w:rsidRPr="00F276A9">
        <w:rPr>
          <w:rFonts w:ascii="ＭＳ 明朝" w:hAnsi="ＭＳ 明朝" w:hint="eastAsia"/>
          <w:sz w:val="22"/>
        </w:rPr>
        <w:t>ます</w:t>
      </w:r>
      <w:r w:rsidR="008069D6" w:rsidRPr="00F276A9">
        <w:rPr>
          <w:rFonts w:ascii="ＭＳ 明朝" w:hAnsi="ＭＳ 明朝" w:hint="eastAsia"/>
          <w:sz w:val="22"/>
        </w:rPr>
        <w:t>。</w:t>
      </w:r>
      <w:r w:rsidR="00E47C84" w:rsidRPr="00F276A9">
        <w:rPr>
          <w:rFonts w:ascii="ＭＳ 明朝" w:hAnsi="ＭＳ 明朝" w:hint="eastAsia"/>
          <w:sz w:val="22"/>
        </w:rPr>
        <w:t>インフルエンザ</w:t>
      </w:r>
      <w:r w:rsidR="0004142F" w:rsidRPr="00F276A9">
        <w:rPr>
          <w:rFonts w:ascii="ＭＳ 明朝" w:hAnsi="ＭＳ 明朝" w:hint="eastAsia"/>
          <w:sz w:val="22"/>
        </w:rPr>
        <w:t>にかかられましたら、まずは学校へご連絡ください。</w:t>
      </w:r>
      <w:r w:rsidRPr="00F276A9">
        <w:rPr>
          <w:rFonts w:ascii="ＭＳ 明朝" w:hAnsi="ＭＳ 明朝" w:hint="eastAsia"/>
          <w:sz w:val="22"/>
        </w:rPr>
        <w:t>また、</w:t>
      </w:r>
      <w:r w:rsidR="000018ED" w:rsidRPr="00F276A9">
        <w:rPr>
          <w:rFonts w:ascii="ＭＳ 明朝" w:hAnsi="ＭＳ 明朝" w:hint="eastAsia"/>
          <w:sz w:val="22"/>
          <w:u w:val="wave"/>
        </w:rPr>
        <w:t>治癒後に</w:t>
      </w:r>
      <w:r w:rsidR="004627C5" w:rsidRPr="00F276A9">
        <w:rPr>
          <w:rFonts w:ascii="ＭＳ 明朝" w:hAnsi="ＭＳ 明朝" w:hint="eastAsia"/>
          <w:sz w:val="22"/>
          <w:u w:val="wave"/>
        </w:rPr>
        <w:t>登校する際には</w:t>
      </w:r>
      <w:r w:rsidR="00A66FFB" w:rsidRPr="00F276A9">
        <w:rPr>
          <w:rFonts w:ascii="ＭＳ 明朝" w:hAnsi="ＭＳ 明朝" w:hint="eastAsia"/>
          <w:sz w:val="22"/>
          <w:u w:val="wave"/>
        </w:rPr>
        <w:t>市内の</w:t>
      </w:r>
      <w:r w:rsidR="004627C5" w:rsidRPr="00F276A9">
        <w:rPr>
          <w:rFonts w:ascii="ＭＳ 明朝" w:hAnsi="ＭＳ 明朝" w:hint="eastAsia"/>
          <w:sz w:val="22"/>
          <w:u w:val="wave"/>
        </w:rPr>
        <w:t>医療機関で発行される</w:t>
      </w:r>
      <w:r w:rsidR="004627C5" w:rsidRPr="00F276A9">
        <w:rPr>
          <w:rFonts w:ascii="ＭＳ 明朝" w:hAnsi="ＭＳ 明朝" w:hint="eastAsia"/>
          <w:b/>
          <w:sz w:val="22"/>
          <w:u w:val="wave"/>
        </w:rPr>
        <w:t>「り</w:t>
      </w:r>
      <w:r w:rsidR="00953209" w:rsidRPr="00F276A9">
        <w:rPr>
          <w:rFonts w:ascii="ＭＳ 明朝" w:hAnsi="ＭＳ 明朝" w:hint="eastAsia"/>
          <w:b/>
          <w:sz w:val="22"/>
          <w:u w:val="wave"/>
        </w:rPr>
        <w:t>患証明</w:t>
      </w:r>
      <w:r w:rsidR="00010B30" w:rsidRPr="00F276A9">
        <w:rPr>
          <w:rFonts w:ascii="ＭＳ 明朝" w:hAnsi="ＭＳ 明朝" w:hint="eastAsia"/>
          <w:b/>
          <w:sz w:val="22"/>
          <w:u w:val="wave"/>
        </w:rPr>
        <w:t>書</w:t>
      </w:r>
      <w:r w:rsidR="004627C5" w:rsidRPr="00F276A9">
        <w:rPr>
          <w:rFonts w:ascii="ＭＳ 明朝" w:hAnsi="ＭＳ 明朝" w:hint="eastAsia"/>
          <w:b/>
          <w:sz w:val="22"/>
          <w:u w:val="wave"/>
        </w:rPr>
        <w:t>」</w:t>
      </w:r>
      <w:r w:rsidR="00A66FFB" w:rsidRPr="000B4813">
        <w:rPr>
          <w:rFonts w:ascii="ＭＳ 明朝" w:hAnsi="ＭＳ 明朝" w:hint="eastAsia"/>
          <w:sz w:val="22"/>
          <w:u w:val="wave"/>
        </w:rPr>
        <w:t>を学校に提出してください</w:t>
      </w:r>
      <w:r w:rsidR="00A66FFB" w:rsidRPr="00F276A9">
        <w:rPr>
          <w:rFonts w:ascii="ＭＳ 明朝" w:hAnsi="ＭＳ 明朝" w:hint="eastAsia"/>
          <w:sz w:val="22"/>
        </w:rPr>
        <w:t>。</w:t>
      </w:r>
      <w:r w:rsidR="00F423B9" w:rsidRPr="000B4813">
        <w:rPr>
          <w:rFonts w:ascii="ＭＳ 明朝" w:hAnsi="ＭＳ 明朝" w:hint="eastAsia"/>
          <w:b/>
          <w:sz w:val="22"/>
          <w:u w:val="wave"/>
        </w:rPr>
        <w:t>※</w:t>
      </w:r>
      <w:r w:rsidR="00A66FFB" w:rsidRPr="000B4813">
        <w:rPr>
          <w:rFonts w:ascii="ＭＳ 明朝" w:hAnsi="ＭＳ 明朝" w:hint="eastAsia"/>
          <w:b/>
          <w:sz w:val="22"/>
          <w:u w:val="wave"/>
        </w:rPr>
        <w:t>「り患証明</w:t>
      </w:r>
      <w:r w:rsidR="009A091A" w:rsidRPr="000B4813">
        <w:rPr>
          <w:rFonts w:ascii="ＭＳ 明朝" w:hAnsi="ＭＳ 明朝" w:hint="eastAsia"/>
          <w:b/>
          <w:sz w:val="22"/>
          <w:u w:val="wave"/>
        </w:rPr>
        <w:t>書</w:t>
      </w:r>
      <w:r w:rsidR="00A66FFB" w:rsidRPr="000B4813">
        <w:rPr>
          <w:rFonts w:ascii="ＭＳ 明朝" w:hAnsi="ＭＳ 明朝" w:hint="eastAsia"/>
          <w:b/>
          <w:sz w:val="22"/>
          <w:u w:val="wave"/>
        </w:rPr>
        <w:t>」が発行されない場合は</w:t>
      </w:r>
      <w:r w:rsidR="000F22AD" w:rsidRPr="000B4813">
        <w:rPr>
          <w:rFonts w:ascii="ＭＳ 明朝" w:hAnsi="ＭＳ 明朝" w:hint="eastAsia"/>
          <w:b/>
          <w:sz w:val="22"/>
          <w:u w:val="wave"/>
        </w:rPr>
        <w:t>、受診された医療機関で発症日を確認いただき、</w:t>
      </w:r>
      <w:r w:rsidR="00953209" w:rsidRPr="000B4813">
        <w:rPr>
          <w:rFonts w:ascii="ＭＳ 明朝" w:hAnsi="ＭＳ 明朝" w:hint="eastAsia"/>
          <w:b/>
          <w:sz w:val="22"/>
          <w:u w:val="wave"/>
        </w:rPr>
        <w:t>下段の基準を参考に必要事項を</w:t>
      </w:r>
      <w:r w:rsidR="000F22AD" w:rsidRPr="000B4813">
        <w:rPr>
          <w:rFonts w:ascii="ＭＳ 明朝" w:hAnsi="ＭＳ 明朝" w:hint="eastAsia"/>
          <w:b/>
          <w:sz w:val="22"/>
          <w:u w:val="wave"/>
        </w:rPr>
        <w:t>ご記入のうえ</w:t>
      </w:r>
      <w:r w:rsidR="00A12DCB" w:rsidRPr="000B4813">
        <w:rPr>
          <w:rFonts w:ascii="ＭＳ 明朝" w:hAnsi="ＭＳ 明朝" w:hint="eastAsia"/>
          <w:b/>
          <w:sz w:val="22"/>
          <w:u w:val="wave"/>
        </w:rPr>
        <w:t>登校</w:t>
      </w:r>
      <w:r w:rsidR="00F423B9" w:rsidRPr="000B4813">
        <w:rPr>
          <w:rFonts w:ascii="ＭＳ 明朝" w:hAnsi="ＭＳ 明朝" w:hint="eastAsia"/>
          <w:b/>
          <w:sz w:val="22"/>
          <w:u w:val="wave"/>
        </w:rPr>
        <w:t>届を</w:t>
      </w:r>
      <w:r w:rsidR="0095511A" w:rsidRPr="000B4813">
        <w:rPr>
          <w:rFonts w:ascii="ＭＳ 明朝" w:hAnsi="ＭＳ 明朝" w:hint="eastAsia"/>
          <w:b/>
          <w:sz w:val="22"/>
          <w:u w:val="wave"/>
        </w:rPr>
        <w:t>学校に提出してください。</w:t>
      </w:r>
    </w:p>
    <w:p w:rsidR="0076403A" w:rsidRPr="00F276A9" w:rsidRDefault="0076403A" w:rsidP="0076403A">
      <w:pPr>
        <w:snapToGrid w:val="0"/>
        <w:spacing w:line="240" w:lineRule="atLeast"/>
        <w:ind w:firstLineChars="100" w:firstLine="203"/>
        <w:rPr>
          <w:rFonts w:ascii="ＭＳ 明朝" w:hAnsi="ＭＳ 明朝"/>
          <w:sz w:val="22"/>
        </w:rPr>
      </w:pPr>
      <w:r w:rsidRPr="00F276A9">
        <w:rPr>
          <w:rFonts w:ascii="ＭＳ 明朝" w:hAnsi="ＭＳ 明朝" w:hint="eastAsia"/>
          <w:sz w:val="22"/>
        </w:rPr>
        <w:t>なお、</w:t>
      </w:r>
      <w:r w:rsidR="002D77F8" w:rsidRPr="000B4813">
        <w:rPr>
          <w:rFonts w:ascii="ＭＳ 明朝" w:hAnsi="ＭＳ 明朝" w:hint="eastAsia"/>
          <w:sz w:val="22"/>
        </w:rPr>
        <w:t>その他の</w:t>
      </w:r>
      <w:r w:rsidR="00962811" w:rsidRPr="000B4813">
        <w:rPr>
          <w:rFonts w:ascii="ＭＳ 明朝" w:hAnsi="ＭＳ 明朝" w:hint="eastAsia"/>
          <w:sz w:val="22"/>
          <w:szCs w:val="22"/>
        </w:rPr>
        <w:t>感染</w:t>
      </w:r>
      <w:r w:rsidR="00962811" w:rsidRPr="000B4813">
        <w:rPr>
          <w:rFonts w:ascii="ＭＳ 明朝" w:hAnsi="ＭＳ 明朝" w:hint="eastAsia"/>
          <w:color w:val="000000" w:themeColor="text1"/>
          <w:sz w:val="22"/>
          <w:szCs w:val="22"/>
        </w:rPr>
        <w:t>症</w:t>
      </w:r>
      <w:r w:rsidR="002D77F8" w:rsidRPr="000B4813">
        <w:rPr>
          <w:rFonts w:ascii="ＭＳ 明朝" w:hAnsi="ＭＳ 明朝" w:hint="eastAsia"/>
          <w:color w:val="000000" w:themeColor="text1"/>
          <w:sz w:val="22"/>
          <w:szCs w:val="22"/>
        </w:rPr>
        <w:t>（新型コロナウイルス感染症を除く）</w:t>
      </w:r>
      <w:r w:rsidR="00962811" w:rsidRPr="000B4813">
        <w:rPr>
          <w:rFonts w:ascii="ＭＳ 明朝" w:hAnsi="ＭＳ 明朝" w:hint="eastAsia"/>
          <w:sz w:val="22"/>
          <w:szCs w:val="22"/>
        </w:rPr>
        <w:t>と</w:t>
      </w:r>
      <w:r w:rsidR="00962811" w:rsidRPr="000B4813">
        <w:rPr>
          <w:rFonts w:ascii="ＭＳ 明朝" w:hAnsi="ＭＳ 明朝" w:hint="eastAsia"/>
          <w:sz w:val="22"/>
        </w:rPr>
        <w:t>診断された際は、</w:t>
      </w:r>
      <w:r w:rsidR="002B3166" w:rsidRPr="000B4813">
        <w:rPr>
          <w:rFonts w:ascii="ＭＳ 明朝" w:hAnsi="ＭＳ 明朝" w:hint="eastAsia"/>
          <w:sz w:val="22"/>
        </w:rPr>
        <w:t>医師に記入していただく</w:t>
      </w:r>
      <w:r w:rsidRPr="000B4813">
        <w:rPr>
          <w:rFonts w:ascii="ＭＳ 明朝" w:hAnsi="ＭＳ 明朝" w:hint="eastAsia"/>
          <w:sz w:val="22"/>
        </w:rPr>
        <w:t>「</w:t>
      </w:r>
      <w:r w:rsidR="002B3166" w:rsidRPr="000B4813">
        <w:rPr>
          <w:rFonts w:ascii="ＭＳ 明朝" w:hAnsi="ＭＳ 明朝" w:hint="eastAsia"/>
          <w:sz w:val="22"/>
        </w:rPr>
        <w:t>登校許可書</w:t>
      </w:r>
      <w:r w:rsidRPr="000B4813">
        <w:rPr>
          <w:rFonts w:ascii="ＭＳ 明朝" w:hAnsi="ＭＳ 明朝" w:hint="eastAsia"/>
          <w:sz w:val="22"/>
        </w:rPr>
        <w:t>」</w:t>
      </w:r>
      <w:r w:rsidR="002B3166" w:rsidRPr="00F276A9">
        <w:rPr>
          <w:rFonts w:ascii="ＭＳ 明朝" w:hAnsi="ＭＳ 明朝" w:hint="eastAsia"/>
          <w:sz w:val="22"/>
        </w:rPr>
        <w:t>を</w:t>
      </w:r>
      <w:r w:rsidR="00962811" w:rsidRPr="00F276A9">
        <w:rPr>
          <w:rFonts w:ascii="ＭＳ 明朝" w:hAnsi="ＭＳ 明朝" w:hint="eastAsia"/>
          <w:sz w:val="22"/>
        </w:rPr>
        <w:t>学校からお渡ししますので、</w:t>
      </w:r>
      <w:r w:rsidR="002B3166" w:rsidRPr="00F276A9">
        <w:rPr>
          <w:rFonts w:ascii="ＭＳ 明朝" w:hAnsi="ＭＳ 明朝" w:hint="eastAsia"/>
          <w:sz w:val="22"/>
        </w:rPr>
        <w:t>ご提出くださいますようお願いいたします。</w:t>
      </w:r>
      <w:r w:rsidR="00962811" w:rsidRPr="00F276A9">
        <w:rPr>
          <w:rFonts w:ascii="ＭＳ 明朝" w:hAnsi="ＭＳ 明朝" w:hint="eastAsia"/>
          <w:sz w:val="22"/>
        </w:rPr>
        <w:t>（本紙とは別の様式になり</w:t>
      </w:r>
      <w:bookmarkStart w:id="0" w:name="_GoBack"/>
      <w:bookmarkEnd w:id="0"/>
      <w:r w:rsidR="00962811" w:rsidRPr="00F276A9">
        <w:rPr>
          <w:rFonts w:ascii="ＭＳ 明朝" w:hAnsi="ＭＳ 明朝" w:hint="eastAsia"/>
          <w:sz w:val="22"/>
        </w:rPr>
        <w:t>ます。）</w:t>
      </w:r>
      <w:r w:rsidR="00021B19" w:rsidRPr="00F276A9">
        <w:rPr>
          <w:rFonts w:ascii="ＭＳ 明朝" w:hAnsi="ＭＳ 明朝" w:hint="eastAsia"/>
          <w:sz w:val="22"/>
        </w:rPr>
        <w:t>ご不明な点がありましたら、学校へ</w:t>
      </w:r>
      <w:r w:rsidR="00962811" w:rsidRPr="00F276A9">
        <w:rPr>
          <w:rFonts w:ascii="ＭＳ 明朝" w:hAnsi="ＭＳ 明朝" w:hint="eastAsia"/>
          <w:sz w:val="22"/>
        </w:rPr>
        <w:t>ご</w:t>
      </w:r>
      <w:r w:rsidR="00021B19" w:rsidRPr="00F276A9">
        <w:rPr>
          <w:rFonts w:ascii="ＭＳ 明朝" w:hAnsi="ＭＳ 明朝" w:hint="eastAsia"/>
          <w:sz w:val="22"/>
        </w:rPr>
        <w:t>連絡ください。</w:t>
      </w:r>
    </w:p>
    <w:p w:rsidR="00546A3B" w:rsidRPr="00F276A9" w:rsidRDefault="000F4173" w:rsidP="00962811">
      <w:pPr>
        <w:snapToGrid w:val="0"/>
        <w:spacing w:line="240" w:lineRule="atLeast"/>
        <w:ind w:firstLineChars="100" w:firstLine="203"/>
        <w:rPr>
          <w:rFonts w:ascii="ＭＳ 明朝" w:hAnsi="ＭＳ 明朝"/>
          <w:sz w:val="22"/>
        </w:rPr>
      </w:pPr>
      <w:r w:rsidRPr="00F276A9">
        <w:rPr>
          <w:rFonts w:ascii="ＭＳ 明朝" w:hAnsi="ＭＳ 明朝" w:hint="eastAsia"/>
          <w:sz w:val="22"/>
        </w:rPr>
        <w:t>※</w:t>
      </w:r>
      <w:r w:rsidR="002B3166" w:rsidRPr="00F276A9">
        <w:rPr>
          <w:rFonts w:ascii="ＭＳ 明朝" w:hAnsi="ＭＳ 明朝" w:hint="eastAsia"/>
          <w:sz w:val="22"/>
        </w:rPr>
        <w:t>この</w:t>
      </w:r>
      <w:r w:rsidR="00695E86" w:rsidRPr="00F276A9">
        <w:rPr>
          <w:rFonts w:ascii="ＭＳ 明朝" w:hAnsi="ＭＳ 明朝" w:hint="eastAsia"/>
          <w:sz w:val="22"/>
        </w:rPr>
        <w:t>用紙</w:t>
      </w:r>
      <w:r w:rsidRPr="00F276A9">
        <w:rPr>
          <w:rFonts w:ascii="ＭＳ 明朝" w:hAnsi="ＭＳ 明朝" w:hint="eastAsia"/>
          <w:sz w:val="22"/>
        </w:rPr>
        <w:t>については、コピーしてご使用ください。また、学校にも置いています。</w:t>
      </w:r>
    </w:p>
    <w:tbl>
      <w:tblPr>
        <w:tblpPr w:leftFromText="142" w:rightFromText="142" w:vertAnchor="text" w:horzAnchor="margin" w:tblpY="397"/>
        <w:tblOverlap w:val="neve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7"/>
      </w:tblGrid>
      <w:tr w:rsidR="00546A3B" w:rsidRPr="00545060" w:rsidTr="00F423B9">
        <w:trPr>
          <w:trHeight w:val="7220"/>
        </w:trPr>
        <w:tc>
          <w:tcPr>
            <w:tcW w:w="10317" w:type="dxa"/>
            <w:tcBorders>
              <w:bottom w:val="single" w:sz="4" w:space="0" w:color="auto"/>
            </w:tcBorders>
          </w:tcPr>
          <w:p w:rsidR="00546A3B" w:rsidRPr="00545060" w:rsidRDefault="00546A3B" w:rsidP="00546A3B">
            <w:r w:rsidRPr="00545060">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14:anchorId="0FEF7E47" wp14:editId="71CC2848">
                      <wp:simplePos x="0" y="0"/>
                      <wp:positionH relativeFrom="column">
                        <wp:posOffset>1341645</wp:posOffset>
                      </wp:positionH>
                      <wp:positionV relativeFrom="paragraph">
                        <wp:posOffset>121423</wp:posOffset>
                      </wp:positionV>
                      <wp:extent cx="3724275" cy="407504"/>
                      <wp:effectExtent l="0" t="0" r="28575" b="12065"/>
                      <wp:wrapNone/>
                      <wp:docPr id="2" name="テキスト ボックス 2"/>
                      <wp:cNvGraphicFramePr/>
                      <a:graphic xmlns:a="http://schemas.openxmlformats.org/drawingml/2006/main">
                        <a:graphicData uri="http://schemas.microsoft.com/office/word/2010/wordprocessingShape">
                          <wps:wsp>
                            <wps:cNvSpPr txBox="1"/>
                            <wps:spPr>
                              <a:xfrm>
                                <a:off x="0" y="0"/>
                                <a:ext cx="3724275" cy="407504"/>
                              </a:xfrm>
                              <a:prstGeom prst="rect">
                                <a:avLst/>
                              </a:prstGeom>
                              <a:solidFill>
                                <a:schemeClr val="lt1"/>
                              </a:solidFill>
                              <a:ln w="6350">
                                <a:solidFill>
                                  <a:prstClr val="black"/>
                                </a:solidFill>
                              </a:ln>
                            </wps:spPr>
                            <wps:txbx>
                              <w:txbxContent>
                                <w:p w:rsidR="00546A3B" w:rsidRPr="00BF5416" w:rsidRDefault="00546A3B" w:rsidP="00546A3B">
                                  <w:pPr>
                                    <w:rPr>
                                      <w:color w:val="FF0000"/>
                                    </w:rPr>
                                  </w:pPr>
                                  <w:r w:rsidRPr="00A12DCB">
                                    <w:rPr>
                                      <w:rFonts w:hint="eastAsia"/>
                                      <w:b/>
                                      <w:spacing w:val="76"/>
                                      <w:kern w:val="0"/>
                                      <w:sz w:val="36"/>
                                      <w:fitText w:val="5504" w:id="2044364032"/>
                                    </w:rPr>
                                    <w:t>インフルエンザ用登校</w:t>
                                  </w:r>
                                  <w:r w:rsidRPr="00A12DCB">
                                    <w:rPr>
                                      <w:rFonts w:hint="eastAsia"/>
                                      <w:b/>
                                      <w:spacing w:val="4"/>
                                      <w:kern w:val="0"/>
                                      <w:sz w:val="36"/>
                                      <w:fitText w:val="5504" w:id="2044364032"/>
                                    </w:rPr>
                                    <w:t>届</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F7E47" id="テキスト ボックス 2" o:spid="_x0000_s1027" type="#_x0000_t202" style="position:absolute;left:0;text-align:left;margin-left:105.65pt;margin-top:9.55pt;width:293.25pt;height:3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hlbwIAALkEAAAOAAAAZHJzL2Uyb0RvYy54bWysVM1u2zAMvg/YOwi6r3Z+mmxGnCJLkWFA&#10;0RZIh54VWU6MyaImKbG7YwIUe4i9wrDznscvMkpO0rTbadhFJkXyE/mR9OiiLiXZCGMLUCntnMWU&#10;CMUhK9QypZ/uZm/eUmIdUxmToERKH4SlF+PXr0aVTkQXViAzYQiCKJtUOqUr53QSRZavRMnsGWih&#10;0JiDKZlD1SyjzLAK0UsZdeN4EFVgMm2AC2vx9rI10nHAz3PB3U2eW+GITCnm5sJpwrnwZzQesWRp&#10;mF4VfJ8G+4csSlYofPQIdckcI2tT/AFVFtyAhdydcSgjyPOCi1ADVtOJX1QzXzEtQi1IjtVHmuz/&#10;g+XXm1tDiiylXUoUK7FFze6x2f5otr+a3TfS7L43u12z/Yk66Xq6Km0TjJprjHP1e6ix7Yd7i5ee&#10;hTo3pf9ifQTtSPzDkWxRO8Lxsjfs9rvDc0o42vrx8Dzue5joKVob6z4IKIkXUmqwmYFjtrmyrnU9&#10;uPjHLMgimxVSBsUPkJhKQzYMWy9dyBHBn3lJRaqUDnrncQB+ZvPQx/iFZPzzPr0TL8STCnP2nLS1&#10;e8nVizpQeuRlAdkD0mWgnT+r+axA+Ctm3S0zOHDIEC6Ru8Ejl4A5wV6iZAXm69/uvT/OAVopqXCA&#10;U2q/rJkRlMiPCifkXaff9xMflN4gjlExp5bFqUWtyykgUR1cV82D6P2dPIi5gfIed23iX0UTUxzf&#10;Tqk7iFPXrhXuKheTSXDCGdfMXam55h7aN8bTelffM6P3bXU4ENdwGHWWvOhu6+sjFUzWDvIitN7z&#10;3LK6px/3IwzPfpf9Ap7qwevpjzP+DQAA//8DAFBLAwQUAAYACAAAACEAqRwh498AAAAJAQAADwAA&#10;AGRycy9kb3ducmV2LnhtbEyPTU+DQBCG7yb+h8008WYXSiIUWRpj4sHEi20Te1xg+GjZWWSXgv/e&#10;8WSPk/fJO8+b7RbTiyuOrrOkIFwHIJBKW3XUKDge3h4TEM5rqnRvCRX8oINdfn+X6bSyM33ide8b&#10;wSXkUq2g9X5IpXRli0a7tR2QOKvtaLTnc2xkNeqZy00vN0HwJI3uiD+0esDXFsvLfjIKJvxOkqA+&#10;nOaLjt7PH8f4VH8VSj2slpdnEB4X/w/Dnz6rQ85OhZ2ocqJXsAnDiFEOtiEIBuJtzFsKBUkUgcwz&#10;ebsg/wUAAP//AwBQSwECLQAUAAYACAAAACEAtoM4kv4AAADhAQAAEwAAAAAAAAAAAAAAAAAAAAAA&#10;W0NvbnRlbnRfVHlwZXNdLnhtbFBLAQItABQABgAIAAAAIQA4/SH/1gAAAJQBAAALAAAAAAAAAAAA&#10;AAAAAC8BAABfcmVscy8ucmVsc1BLAQItABQABgAIAAAAIQAKnVhlbwIAALkEAAAOAAAAAAAAAAAA&#10;AAAAAC4CAABkcnMvZTJvRG9jLnhtbFBLAQItABQABgAIAAAAIQCpHCHj3wAAAAkBAAAPAAAAAAAA&#10;AAAAAAAAAMkEAABkcnMvZG93bnJldi54bWxQSwUGAAAAAAQABADzAAAA1QUAAAAA&#10;" fillcolor="white [3201]" strokeweight=".5pt">
                      <v:textbox inset=",1mm,,1mm">
                        <w:txbxContent>
                          <w:p w:rsidR="00546A3B" w:rsidRPr="00BF5416" w:rsidRDefault="00546A3B" w:rsidP="00546A3B">
                            <w:pPr>
                              <w:rPr>
                                <w:color w:val="FF0000"/>
                              </w:rPr>
                            </w:pPr>
                            <w:r w:rsidRPr="00A12DCB">
                              <w:rPr>
                                <w:rFonts w:hint="eastAsia"/>
                                <w:b/>
                                <w:spacing w:val="76"/>
                                <w:kern w:val="0"/>
                                <w:sz w:val="36"/>
                                <w:fitText w:val="5504" w:id="2044364032"/>
                              </w:rPr>
                              <w:t>インフルエンザ用登校</w:t>
                            </w:r>
                            <w:r w:rsidRPr="00A12DCB">
                              <w:rPr>
                                <w:rFonts w:hint="eastAsia"/>
                                <w:b/>
                                <w:spacing w:val="4"/>
                                <w:kern w:val="0"/>
                                <w:sz w:val="36"/>
                                <w:fitText w:val="5504" w:id="2044364032"/>
                              </w:rPr>
                              <w:t>届</w:t>
                            </w:r>
                          </w:p>
                        </w:txbxContent>
                      </v:textbox>
                    </v:shape>
                  </w:pict>
                </mc:Fallback>
              </mc:AlternateContent>
            </w:r>
          </w:p>
          <w:p w:rsidR="00546A3B" w:rsidRPr="00545060" w:rsidRDefault="00546A3B" w:rsidP="00546A3B"/>
          <w:p w:rsidR="00546A3B" w:rsidRPr="00545060" w:rsidRDefault="00546A3B" w:rsidP="00546A3B"/>
          <w:p w:rsidR="00546A3B" w:rsidRPr="00545060" w:rsidRDefault="00A12DCB" w:rsidP="00F423B9">
            <w:pPr>
              <w:spacing w:beforeLines="50" w:before="145"/>
              <w:ind w:firstLineChars="100" w:firstLine="223"/>
              <w:rPr>
                <w:sz w:val="22"/>
                <w:u w:val="single"/>
              </w:rPr>
            </w:pPr>
            <w:r>
              <w:rPr>
                <w:rFonts w:hint="eastAsia"/>
                <w:sz w:val="24"/>
                <w:u w:val="single"/>
              </w:rPr>
              <w:t xml:space="preserve">丹波篠山市立今田小学校長　</w:t>
            </w:r>
            <w:r w:rsidR="00546A3B" w:rsidRPr="00545060">
              <w:rPr>
                <w:rFonts w:hint="eastAsia"/>
                <w:sz w:val="24"/>
                <w:u w:val="single"/>
              </w:rPr>
              <w:t>様</w:t>
            </w:r>
            <w:r w:rsidR="00546A3B" w:rsidRPr="00545060">
              <w:rPr>
                <w:rFonts w:hint="eastAsia"/>
                <w:sz w:val="24"/>
              </w:rPr>
              <w:t xml:space="preserve">　</w:t>
            </w:r>
            <w:r w:rsidR="00546A3B" w:rsidRPr="00545060">
              <w:rPr>
                <w:rFonts w:hint="eastAsia"/>
                <w:sz w:val="22"/>
              </w:rPr>
              <w:t xml:space="preserve">　</w:t>
            </w:r>
          </w:p>
          <w:p w:rsidR="00546A3B" w:rsidRPr="00545060" w:rsidRDefault="00546A3B" w:rsidP="00546A3B">
            <w:pPr>
              <w:rPr>
                <w:u w:val="single"/>
              </w:rPr>
            </w:pPr>
            <w:r w:rsidRPr="00545060">
              <w:rPr>
                <w:rFonts w:hint="eastAsia"/>
                <w:sz w:val="22"/>
              </w:rPr>
              <w:t xml:space="preserve">　　　　　　　　　　　　　　　　　　　　　　　　　</w:t>
            </w:r>
            <w:r w:rsidR="00A12DCB">
              <w:rPr>
                <w:rFonts w:hint="eastAsia"/>
                <w:sz w:val="24"/>
                <w:u w:val="single"/>
              </w:rPr>
              <w:t xml:space="preserve">　　年</w:t>
            </w:r>
            <w:r w:rsidRPr="00545060">
              <w:rPr>
                <w:rFonts w:hint="eastAsia"/>
                <w:sz w:val="24"/>
                <w:u w:val="single"/>
              </w:rPr>
              <w:t xml:space="preserve">　　番　　氏名</w:t>
            </w:r>
            <w:r w:rsidR="00A12DCB">
              <w:rPr>
                <w:rFonts w:hint="eastAsia"/>
                <w:sz w:val="24"/>
                <w:u w:val="single"/>
              </w:rPr>
              <w:t xml:space="preserve">　</w:t>
            </w:r>
            <w:r w:rsidRPr="00545060">
              <w:rPr>
                <w:rFonts w:hint="eastAsia"/>
                <w:sz w:val="24"/>
                <w:u w:val="single"/>
              </w:rPr>
              <w:t xml:space="preserve">　　　　　　　　　　　</w:t>
            </w:r>
          </w:p>
          <w:p w:rsidR="00546A3B" w:rsidRPr="00545060" w:rsidRDefault="00546A3B" w:rsidP="00546A3B"/>
          <w:p w:rsidR="00546A3B" w:rsidRPr="00546A3B" w:rsidRDefault="00546A3B" w:rsidP="00546A3B">
            <w:pPr>
              <w:spacing w:line="400" w:lineRule="exact"/>
              <w:ind w:firstLineChars="100" w:firstLine="223"/>
              <w:rPr>
                <w:rFonts w:ascii="ＭＳ 明朝" w:hAnsi="ＭＳ 明朝"/>
                <w:sz w:val="24"/>
              </w:rPr>
            </w:pPr>
            <w:r w:rsidRPr="00546A3B">
              <w:rPr>
                <w:rFonts w:ascii="ＭＳ 明朝" w:hAnsi="ＭＳ 明朝" w:hint="eastAsia"/>
                <w:sz w:val="24"/>
              </w:rPr>
              <w:t>病名　｢インフルエンザ</w:t>
            </w:r>
            <w:r w:rsidRPr="00546A3B">
              <w:rPr>
                <w:rFonts w:ascii="ＭＳ 明朝" w:hAnsi="ＭＳ 明朝" w:hint="eastAsia"/>
                <w:sz w:val="24"/>
                <w:u w:val="single"/>
              </w:rPr>
              <w:t xml:space="preserve">　　</w:t>
            </w:r>
            <w:r w:rsidRPr="00546A3B">
              <w:rPr>
                <w:rFonts w:ascii="ＭＳ 明朝" w:hAnsi="ＭＳ 明朝" w:hint="eastAsia"/>
                <w:sz w:val="24"/>
              </w:rPr>
              <w:t>型｣と診断されましたが、病状が回復し医療機関と出席停止期間後の登校日を確認しましたので、令和　　　年　　月　　日より登校いたします。</w:t>
            </w:r>
          </w:p>
          <w:p w:rsidR="00546A3B" w:rsidRPr="00545060" w:rsidRDefault="00546A3B" w:rsidP="00546A3B">
            <w:pPr>
              <w:ind w:leftChars="400" w:left="770"/>
              <w:rPr>
                <w:sz w:val="22"/>
              </w:rPr>
            </w:pPr>
          </w:p>
          <w:p w:rsidR="00546A3B" w:rsidRPr="00545060" w:rsidRDefault="00546A3B" w:rsidP="00546A3B">
            <w:pPr>
              <w:ind w:leftChars="400" w:left="770"/>
              <w:rPr>
                <w:sz w:val="24"/>
                <w:u w:val="single"/>
              </w:rPr>
            </w:pPr>
            <w:r w:rsidRPr="00545060">
              <w:rPr>
                <w:rFonts w:hint="eastAsia"/>
                <w:sz w:val="24"/>
              </w:rPr>
              <w:t>※</w:t>
            </w:r>
            <w:r w:rsidRPr="00545060">
              <w:rPr>
                <w:rFonts w:hint="eastAsia"/>
                <w:sz w:val="24"/>
                <w:u w:val="single"/>
              </w:rPr>
              <w:t>発症日　令和　　年　　月　　　日</w:t>
            </w:r>
          </w:p>
          <w:p w:rsidR="00546A3B" w:rsidRPr="00545060" w:rsidRDefault="00546A3B" w:rsidP="00546A3B">
            <w:pPr>
              <w:ind w:firstLineChars="400" w:firstLine="770"/>
            </w:pPr>
          </w:p>
          <w:p w:rsidR="00546A3B" w:rsidRPr="00545060" w:rsidRDefault="00546A3B" w:rsidP="00546A3B">
            <w:pPr>
              <w:ind w:firstLineChars="2100" w:firstLine="4673"/>
              <w:rPr>
                <w:sz w:val="24"/>
              </w:rPr>
            </w:pPr>
            <w:r w:rsidRPr="00545060">
              <w:rPr>
                <w:rFonts w:hint="eastAsia"/>
                <w:sz w:val="24"/>
              </w:rPr>
              <w:t>医療機関名　｢　　　　　　　　　　　　　　｣</w:t>
            </w:r>
          </w:p>
          <w:p w:rsidR="00546A3B" w:rsidRDefault="00546A3B" w:rsidP="00546A3B">
            <w:pPr>
              <w:ind w:firstLineChars="400" w:firstLine="810"/>
              <w:rPr>
                <w:sz w:val="24"/>
                <w:u w:val="single"/>
              </w:rPr>
            </w:pPr>
            <w:r w:rsidRPr="00545060">
              <w:rPr>
                <w:rFonts w:hint="eastAsia"/>
                <w:sz w:val="22"/>
              </w:rPr>
              <w:t xml:space="preserve">　　　　　　　　　　　　　　　　　　　</w:t>
            </w:r>
            <w:r w:rsidR="001E648F">
              <w:rPr>
                <w:rFonts w:hint="eastAsia"/>
                <w:sz w:val="24"/>
                <w:u w:val="single"/>
              </w:rPr>
              <w:t xml:space="preserve">保護者名　　　　　　　　　　　　　　　　</w:t>
            </w:r>
            <w:r w:rsidRPr="00545060">
              <w:rPr>
                <w:rFonts w:hint="eastAsia"/>
                <w:sz w:val="24"/>
                <w:u w:val="single"/>
              </w:rPr>
              <w:t xml:space="preserve">　</w:t>
            </w:r>
          </w:p>
          <w:p w:rsidR="00F423B9" w:rsidRPr="00545060" w:rsidRDefault="00F423B9" w:rsidP="00F423B9">
            <w:pPr>
              <w:rPr>
                <w:sz w:val="22"/>
                <w:u w:val="single"/>
              </w:rPr>
            </w:pPr>
          </w:p>
          <w:p w:rsidR="00546A3B" w:rsidRPr="00545060" w:rsidRDefault="00546A3B" w:rsidP="00546A3B">
            <w:pPr>
              <w:ind w:leftChars="100" w:left="396" w:hangingChars="100" w:hanging="203"/>
              <w:rPr>
                <w:sz w:val="22"/>
              </w:rPr>
            </w:pPr>
            <w:r>
              <w:rPr>
                <w:rFonts w:hint="eastAsia"/>
                <w:sz w:val="22"/>
              </w:rPr>
              <w:t>※丹波篠山市内の医療機関で受診された場合は、発行されている</w:t>
            </w:r>
            <w:r w:rsidRPr="00A66FFB">
              <w:rPr>
                <w:rFonts w:hint="eastAsia"/>
                <w:b/>
                <w:sz w:val="22"/>
                <w:u w:val="wave"/>
              </w:rPr>
              <w:t>「インフルエンザり</w:t>
            </w:r>
            <w:r>
              <w:rPr>
                <w:rFonts w:hint="eastAsia"/>
                <w:b/>
                <w:sz w:val="22"/>
                <w:u w:val="wave"/>
              </w:rPr>
              <w:t>患証明書</w:t>
            </w:r>
            <w:r w:rsidRPr="00A66FFB">
              <w:rPr>
                <w:rFonts w:hint="eastAsia"/>
                <w:b/>
                <w:sz w:val="22"/>
                <w:u w:val="wave"/>
              </w:rPr>
              <w:t>」</w:t>
            </w:r>
            <w:r>
              <w:rPr>
                <w:rFonts w:hint="eastAsia"/>
                <w:sz w:val="22"/>
              </w:rPr>
              <w:t>を</w:t>
            </w:r>
            <w:r w:rsidRPr="00545060">
              <w:rPr>
                <w:rFonts w:hint="eastAsia"/>
                <w:sz w:val="22"/>
              </w:rPr>
              <w:t>提出</w:t>
            </w:r>
            <w:r>
              <w:rPr>
                <w:rFonts w:hint="eastAsia"/>
                <w:sz w:val="22"/>
              </w:rPr>
              <w:t>してください。</w:t>
            </w:r>
          </w:p>
          <w:p w:rsidR="00546A3B" w:rsidRPr="00545060" w:rsidRDefault="00546A3B" w:rsidP="00546A3B">
            <w:pPr>
              <w:ind w:left="405" w:hangingChars="200" w:hanging="405"/>
              <w:rPr>
                <w:sz w:val="22"/>
              </w:rPr>
            </w:pPr>
            <w:r>
              <w:rPr>
                <w:rFonts w:hint="eastAsia"/>
                <w:sz w:val="22"/>
              </w:rPr>
              <w:t xml:space="preserve">　※「インフルエンザり</w:t>
            </w:r>
            <w:r w:rsidRPr="00545060">
              <w:rPr>
                <w:rFonts w:hint="eastAsia"/>
                <w:sz w:val="22"/>
              </w:rPr>
              <w:t>患証明書」をもらわれていない方は、</w:t>
            </w:r>
            <w:r>
              <w:rPr>
                <w:rFonts w:hint="eastAsia"/>
                <w:sz w:val="22"/>
              </w:rPr>
              <w:t>受診された</w:t>
            </w:r>
            <w:r w:rsidRPr="00545060">
              <w:rPr>
                <w:rFonts w:hint="eastAsia"/>
                <w:sz w:val="22"/>
              </w:rPr>
              <w:t>医療機関</w:t>
            </w:r>
            <w:r>
              <w:rPr>
                <w:rFonts w:hint="eastAsia"/>
                <w:sz w:val="22"/>
              </w:rPr>
              <w:t>で発症日を</w:t>
            </w:r>
            <w:r w:rsidRPr="00545060">
              <w:rPr>
                <w:rFonts w:hint="eastAsia"/>
                <w:sz w:val="22"/>
              </w:rPr>
              <w:t>確認</w:t>
            </w:r>
            <w:r>
              <w:rPr>
                <w:rFonts w:hint="eastAsia"/>
                <w:sz w:val="22"/>
              </w:rPr>
              <w:t>いただき、</w:t>
            </w:r>
            <w:r w:rsidRPr="00545060">
              <w:rPr>
                <w:rFonts w:hint="eastAsia"/>
                <w:sz w:val="22"/>
              </w:rPr>
              <w:t>下記の基準</w:t>
            </w:r>
            <w:r>
              <w:rPr>
                <w:rFonts w:hint="eastAsia"/>
                <w:sz w:val="22"/>
              </w:rPr>
              <w:t>を参考にして登校可能日等を</w:t>
            </w:r>
            <w:r w:rsidRPr="00545060">
              <w:rPr>
                <w:rFonts w:hint="eastAsia"/>
                <w:sz w:val="22"/>
              </w:rPr>
              <w:t>ご記入</w:t>
            </w:r>
            <w:r w:rsidR="00F423B9">
              <w:rPr>
                <w:rFonts w:hint="eastAsia"/>
                <w:sz w:val="22"/>
              </w:rPr>
              <w:t>のうえ提出して</w:t>
            </w:r>
            <w:r w:rsidRPr="00545060">
              <w:rPr>
                <w:rFonts w:hint="eastAsia"/>
                <w:sz w:val="22"/>
              </w:rPr>
              <w:t>ください。</w:t>
            </w:r>
          </w:p>
        </w:tc>
      </w:tr>
    </w:tbl>
    <w:p w:rsidR="00F423B9" w:rsidRPr="00F423B9" w:rsidRDefault="00021B19" w:rsidP="00864FB0">
      <w:pPr>
        <w:jc w:val="center"/>
      </w:pPr>
      <w:r w:rsidRPr="00545060">
        <w:rPr>
          <w:rFonts w:ascii="HG丸ｺﾞｼｯｸM-PRO" w:eastAsia="HG丸ｺﾞｼｯｸM-PRO" w:hAnsi="HG丸ｺﾞｼｯｸM-PRO"/>
          <w:noProof/>
          <w:szCs w:val="22"/>
        </w:rPr>
        <mc:AlternateContent>
          <mc:Choice Requires="wps">
            <w:drawing>
              <wp:anchor distT="0" distB="0" distL="114300" distR="114300" simplePos="0" relativeHeight="251661312" behindDoc="0" locked="0" layoutInCell="1" allowOverlap="1" wp14:anchorId="27810C2A" wp14:editId="1CBC7556">
                <wp:simplePos x="0" y="0"/>
                <wp:positionH relativeFrom="margin">
                  <wp:posOffset>50165</wp:posOffset>
                </wp:positionH>
                <wp:positionV relativeFrom="paragraph">
                  <wp:posOffset>82550</wp:posOffset>
                </wp:positionV>
                <wp:extent cx="2790825" cy="9525"/>
                <wp:effectExtent l="0" t="0" r="9525" b="28575"/>
                <wp:wrapNone/>
                <wp:docPr id="1" name="直線コネクタ 1"/>
                <wp:cNvGraphicFramePr/>
                <a:graphic xmlns:a="http://schemas.openxmlformats.org/drawingml/2006/main">
                  <a:graphicData uri="http://schemas.microsoft.com/office/word/2010/wordprocessingShape">
                    <wps:wsp>
                      <wps:cNvCnPr/>
                      <wps:spPr>
                        <a:xfrm flipV="1">
                          <a:off x="0" y="0"/>
                          <a:ext cx="2790825" cy="9525"/>
                        </a:xfrm>
                        <a:prstGeom prst="line">
                          <a:avLst/>
                        </a:prstGeom>
                        <a:ln>
                          <a:solidFill>
                            <a:schemeClr val="tx1"/>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4E407" id="直線コネクタ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5pt,6.5pt" to="223.7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g8p9gEAABwEAAAOAAAAZHJzL2Uyb0RvYy54bWysU7luGzEQ7QP4Hwj21q4EOLEXWrmwYDdB&#10;IuTqaR5awrxAMtpVq9T5geQjUsRAynyMCv9GhtzVKicQBGkIHm/ezHsznF92WqEN90FaU+PppMSI&#10;G2qZNOsav351fXqOUYjEMKKs4TXe8oAvFyeP5q2r+Mw2VjHuEZCYULWuxk2MriqKQBuuSZhYxw08&#10;Cus1iXD064J50gK7VsWsLB8XrfXMeUt5CHC77B/xIvMLwWl8LkTgEakaQ20xrz6vt2ktFnNSrT1x&#10;jaRDGeQfqtBEGkg6Ui1JJOitl79QaUm9DVbECbW6sEJIyrMGUDMtf1LzsiGOZy1gTnCjTeH/0dJn&#10;m5VHkkHvMDJEQ4sePt4/fPmw333ev3u/333a776iafKpdaEC+JVZ+eEU3Mon0Z3wGgkl3ZtEk25A&#10;GOqyy9vRZd5FROFy9uSiPJ+dYUTh7eIMdkBX9Cwp1vkQb7jVKG1qrKRJHpCKbJ6G2EMPkHStTFqD&#10;VZJdS6XyIU0Pv1IebQj0PXa5fkjxAyqRLEloehCD3VBIYiyS2l5f3sWt4n22F1yAX6CjV5on9ZiL&#10;3R1yKQPIFCKgqjGozFL+GDRgUxjP0/u3gSM6Z7QmjoFaGut/l/Voi+jxB9W91iT71rJt7na2A0Yw&#10;N2r4LmnGvz/n8OOnXnwDAAD//wMAUEsDBBQABgAIAAAAIQAjJm4F3AAAAAcBAAAPAAAAZHJzL2Rv&#10;d25yZXYueG1sTI/NTsMwEITvSLyDtUjcqAM1NA1xqgqpPVaiILg68RIH/BPFbhJ4epZTOe7MaPab&#10;cjM7y0YcYhe8hNtFBgx9E3TnWwmvL7ubHFhMymtlg0cJ3xhhU11elKrQYfLPOB5Ty6jEx0JJMCn1&#10;BeexMehUXIQePXkfYXAq0Tm0XA9qonJn+V2WPXCnOk8fjOrxyWDzdTw5Cft8O+r1Z33Y7/K3g51+&#10;lsLEdymvr+btI7CEczqH4Q+f0KEipjqcvI7MSlitKUjykhaRLcRKAKtJEPfAq5L/569+AQAA//8D&#10;AFBLAQItABQABgAIAAAAIQC2gziS/gAAAOEBAAATAAAAAAAAAAAAAAAAAAAAAABbQ29udGVudF9U&#10;eXBlc10ueG1sUEsBAi0AFAAGAAgAAAAhADj9If/WAAAAlAEAAAsAAAAAAAAAAAAAAAAALwEAAF9y&#10;ZWxzLy5yZWxzUEsBAi0AFAAGAAgAAAAhAFXSDyn2AQAAHAQAAA4AAAAAAAAAAAAAAAAALgIAAGRy&#10;cy9lMm9Eb2MueG1sUEsBAi0AFAAGAAgAAAAhACMmbgXcAAAABwEAAA8AAAAAAAAAAAAAAAAAUAQA&#10;AGRycy9kb3ducmV2LnhtbFBLBQYAAAAABAAEAPMAAABZBQAAAAA=&#10;" strokecolor="black [3213]" strokeweight=".5pt">
                <v:stroke dashstyle="dash" joinstyle="miter"/>
                <w10:wrap anchorx="margin"/>
              </v:line>
            </w:pict>
          </mc:Fallback>
        </mc:AlternateContent>
      </w:r>
      <w:r w:rsidR="007E1249" w:rsidRPr="00545060">
        <w:rPr>
          <w:rFonts w:ascii="HG丸ｺﾞｼｯｸM-PRO" w:eastAsia="HG丸ｺﾞｼｯｸM-PRO" w:hAnsi="HG丸ｺﾞｼｯｸM-PRO"/>
          <w:noProof/>
          <w:szCs w:val="22"/>
        </w:rPr>
        <mc:AlternateContent>
          <mc:Choice Requires="wps">
            <w:drawing>
              <wp:anchor distT="0" distB="0" distL="114300" distR="114300" simplePos="0" relativeHeight="251663360" behindDoc="0" locked="0" layoutInCell="1" allowOverlap="1" wp14:anchorId="04EE2210" wp14:editId="3E9D6DAB">
                <wp:simplePos x="0" y="0"/>
                <wp:positionH relativeFrom="margin">
                  <wp:posOffset>3669030</wp:posOffset>
                </wp:positionH>
                <wp:positionV relativeFrom="paragraph">
                  <wp:posOffset>81915</wp:posOffset>
                </wp:positionV>
                <wp:extent cx="2714625" cy="952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2714625" cy="9525"/>
                        </a:xfrm>
                        <a:prstGeom prst="line">
                          <a:avLst/>
                        </a:prstGeom>
                        <a:noFill/>
                        <a:ln w="6350" cap="flat" cmpd="sng" algn="ctr">
                          <a:solidFill>
                            <a:schemeClr val="tx1"/>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A04383" id="直線コネクタ 3"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8.9pt,6.45pt" to="502.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CQ5gEAAH8DAAAOAAAAZHJzL2Uyb0RvYy54bWysU8uO0zAU3SPxD5b3NGlLy0zUdBZTDRsE&#10;lXjs7zh2Yskv2aZpt2XND8BHsGAklnxMF/MbXDuZaoAdIgvrPo/vPT5ZXe21Ijvug7SmptNJSQk3&#10;zDbStDV9/+7m2QUlIYJpQFnDa3rggV6tnz5Z9a7iM9tZ1XBPEMSEqnc17WJ0VVEE1nENYWIdN5gU&#10;1muI6Pq2aDz0iK5VMSvLZdFb3zhvGQ8Bo5shSdcZXwjO4hshAo9E1RRni/n0+bxNZ7FeQdV6cJ1k&#10;4xjwD1NokAYvPUNtIAL56OVfUFoyb4MVccKsLqwQkvG8A24zLf/Y5m0HjuddkJzgzjSF/wfLXu+2&#10;nsimpnNKDGh8ovuvd/c/vpyO30+fPp+O307Hn2SeeOpdqLD82mz96AW39WnpvfCaCCXdB5RApgEX&#10;I/vM8uHMMt9HwjA4ezF9vpwtKGGYu1yghXDFgJLQnA/xJbeaJKOmSprEAVSwexXiUPpQksLG3kil&#10;MA6VMqSv6XK+wJdmgGoSCiKa2uF+wbSUgGpRpiz6jBiskk3qTs1ZcvxaebIDFEvcT8e5fqtKN28g&#10;dENRg1aqgkrLiDpWUtf0okzf2KxMyvKsxHH8xOPAXLJubXPIhBbJw1fOXIyKTDJ67KP9+L9Z/wIA&#10;AP//AwBQSwMEFAAGAAgAAAAhALG+9fbfAAAACgEAAA8AAABkcnMvZG93bnJldi54bWxMj8FOwzAQ&#10;RO9I/IO1SNyoTZvSNI1TVUjtsRIFwdWJt3EgtqPYTQJfz/YEt1nNaOZtvp1sywbsQ+OdhMeZAIau&#10;8rpxtYS31/1DCixE5bRqvUMJ3xhgW9ze5CrTfnQvOJxizajEhUxJMDF2GeehMmhVmPkOHXln31sV&#10;6exrrns1Urlt+VyIJ25V42jBqA6fDVZfp4uVcEh3g15/lsfDPn0/tuPPIjHhQ8r7u2m3ARZxin9h&#10;uOITOhTEVPqL04G1EparFaFHMuZrYNeAEMsFsJJUkgAvcv7/heIXAAD//wMAUEsBAi0AFAAGAAgA&#10;AAAhALaDOJL+AAAA4QEAABMAAAAAAAAAAAAAAAAAAAAAAFtDb250ZW50X1R5cGVzXS54bWxQSwEC&#10;LQAUAAYACAAAACEAOP0h/9YAAACUAQAACwAAAAAAAAAAAAAAAAAvAQAAX3JlbHMvLnJlbHNQSwEC&#10;LQAUAAYACAAAACEApZYgkOYBAAB/AwAADgAAAAAAAAAAAAAAAAAuAgAAZHJzL2Uyb0RvYy54bWxQ&#10;SwECLQAUAAYACAAAACEAsb719t8AAAAKAQAADwAAAAAAAAAAAAAAAABABAAAZHJzL2Rvd25yZXYu&#10;eG1sUEsFBgAAAAAEAAQA8wAAAEwFAAAAAA==&#10;" strokecolor="black [3213]" strokeweight=".5pt">
                <v:stroke dashstyle="dash" joinstyle="miter"/>
                <w10:wrap anchorx="margin"/>
              </v:line>
            </w:pict>
          </mc:Fallback>
        </mc:AlternateContent>
      </w:r>
      <w:r w:rsidR="00E47C84" w:rsidRPr="00545060">
        <w:rPr>
          <w:rFonts w:hint="eastAsia"/>
        </w:rPr>
        <w:t>キリトリセン</w:t>
      </w:r>
    </w:p>
    <w:p w:rsidR="00546A3B" w:rsidRPr="00545060" w:rsidRDefault="00546A3B" w:rsidP="00F423B9">
      <w:pPr>
        <w:jc w:val="center"/>
        <w:rPr>
          <w:rFonts w:ascii="HGP創英角ｺﾞｼｯｸUB" w:eastAsia="HGP創英角ｺﾞｼｯｸUB" w:hAnsi="HGP創英角ｺﾞｼｯｸUB"/>
          <w:sz w:val="28"/>
          <w:szCs w:val="28"/>
        </w:rPr>
      </w:pPr>
      <w:r w:rsidRPr="00545060">
        <w:rPr>
          <w:rFonts w:ascii="HGP創英角ｺﾞｼｯｸUB" w:eastAsia="HGP創英角ｺﾞｼｯｸUB" w:hAnsi="HGP創英角ｺﾞｼｯｸUB" w:hint="eastAsia"/>
          <w:sz w:val="28"/>
          <w:szCs w:val="28"/>
        </w:rPr>
        <w:t>～インフルエンザにおける出席停止期間の基準～</w:t>
      </w:r>
    </w:p>
    <w:p w:rsidR="00546A3B" w:rsidRDefault="00546A3B" w:rsidP="00546A3B">
      <w:pPr>
        <w:adjustRightInd w:val="0"/>
        <w:ind w:firstLineChars="100" w:firstLine="203"/>
        <w:rPr>
          <w:sz w:val="22"/>
          <w:szCs w:val="22"/>
        </w:rPr>
      </w:pPr>
      <w:r w:rsidRPr="00545060">
        <w:rPr>
          <w:rFonts w:hint="eastAsia"/>
          <w:sz w:val="22"/>
          <w:szCs w:val="22"/>
        </w:rPr>
        <w:t>学校保健安全法　施行規則第１９条では</w:t>
      </w:r>
      <w:r w:rsidRPr="00545060">
        <w:rPr>
          <w:rFonts w:ascii="HGP創英角ｺﾞｼｯｸUB" w:eastAsia="HGP創英角ｺﾞｼｯｸUB" w:hAnsi="HGP創英角ｺﾞｼｯｸUB" w:hint="eastAsia"/>
          <w:sz w:val="22"/>
          <w:szCs w:val="22"/>
        </w:rPr>
        <w:t>出席停止の期間の基準は、</w:t>
      </w:r>
      <w:r w:rsidRPr="00545060">
        <w:rPr>
          <w:rFonts w:ascii="HGP創英角ｺﾞｼｯｸUB" w:eastAsia="HGP創英角ｺﾞｼｯｸUB" w:hAnsi="HGP創英角ｺﾞｼｯｸUB" w:hint="eastAsia"/>
          <w:b/>
          <w:sz w:val="22"/>
          <w:szCs w:val="22"/>
        </w:rPr>
        <w:t>「発症した後５日</w:t>
      </w:r>
      <w:r w:rsidRPr="00545060">
        <w:rPr>
          <w:rFonts w:ascii="HGP創英角ｺﾞｼｯｸUB" w:eastAsia="HGP創英角ｺﾞｼｯｸUB" w:hAnsi="HGP創英角ｺﾞｼｯｸUB" w:hint="eastAsia"/>
          <w:sz w:val="22"/>
          <w:szCs w:val="22"/>
        </w:rPr>
        <w:t>を経過し、かつ、</w:t>
      </w:r>
      <w:r w:rsidRPr="00545060">
        <w:rPr>
          <w:rFonts w:ascii="HGP創英角ｺﾞｼｯｸUB" w:eastAsia="HGP創英角ｺﾞｼｯｸUB" w:hAnsi="HGP創英角ｺﾞｼｯｸUB" w:hint="eastAsia"/>
          <w:b/>
          <w:sz w:val="22"/>
          <w:szCs w:val="22"/>
        </w:rPr>
        <w:t>解熱</w:t>
      </w:r>
      <w:r w:rsidR="00713798">
        <w:rPr>
          <w:rFonts w:ascii="HGP創英角ｺﾞｼｯｸUB" w:eastAsia="HGP創英角ｺﾞｼｯｸUB" w:hAnsi="HGP創英角ｺﾞｼｯｸUB" w:hint="eastAsia"/>
          <w:b/>
          <w:sz w:val="22"/>
          <w:szCs w:val="22"/>
        </w:rPr>
        <w:t>した後２日（幼</w:t>
      </w:r>
      <w:r w:rsidRPr="00545060">
        <w:rPr>
          <w:rFonts w:ascii="HGP創英角ｺﾞｼｯｸUB" w:eastAsia="HGP創英角ｺﾞｼｯｸUB" w:hAnsi="HGP創英角ｺﾞｼｯｸUB" w:hint="eastAsia"/>
          <w:b/>
          <w:sz w:val="22"/>
          <w:szCs w:val="22"/>
        </w:rPr>
        <w:t>児にあっては３日）</w:t>
      </w:r>
      <w:r w:rsidRPr="00545060">
        <w:rPr>
          <w:rFonts w:ascii="HGP創英角ｺﾞｼｯｸUB" w:eastAsia="HGP創英角ｺﾞｼｯｸUB" w:hAnsi="HGP創英角ｺﾞｼｯｸUB" w:hint="eastAsia"/>
          <w:sz w:val="22"/>
          <w:szCs w:val="22"/>
        </w:rPr>
        <w:t>を経過するまで</w:t>
      </w:r>
      <w:r w:rsidRPr="00545060">
        <w:rPr>
          <w:rFonts w:ascii="HGP創英角ｺﾞｼｯｸUB" w:eastAsia="HGP創英角ｺﾞｼｯｸUB" w:hAnsi="HGP創英角ｺﾞｼｯｸUB" w:hint="eastAsia"/>
          <w:b/>
          <w:sz w:val="22"/>
          <w:szCs w:val="22"/>
        </w:rPr>
        <w:t>」</w:t>
      </w:r>
      <w:r w:rsidRPr="00545060">
        <w:rPr>
          <w:rFonts w:hint="eastAsia"/>
          <w:sz w:val="22"/>
          <w:szCs w:val="22"/>
        </w:rPr>
        <w:t>となっています。（発症日は含みません）</w:t>
      </w:r>
      <w:r w:rsidR="00713798">
        <w:rPr>
          <w:rFonts w:hint="eastAsia"/>
          <w:sz w:val="22"/>
          <w:szCs w:val="22"/>
        </w:rPr>
        <w:t>※</w:t>
      </w:r>
      <w:r w:rsidR="00713798" w:rsidRPr="00713798">
        <w:rPr>
          <w:rFonts w:ascii="ＭＳ 明朝" w:hAnsi="ＭＳ 明朝" w:hint="eastAsia"/>
          <w:w w:val="80"/>
          <w:sz w:val="20"/>
          <w:szCs w:val="20"/>
        </w:rPr>
        <w:t>幼児とは小学校入学前の園児のことです。</w:t>
      </w:r>
    </w:p>
    <w:p w:rsidR="00F423B9" w:rsidRDefault="00546A3B" w:rsidP="00546A3B">
      <w:pPr>
        <w:adjustRightInd w:val="0"/>
        <w:ind w:firstLineChars="100" w:firstLine="203"/>
        <w:rPr>
          <w:sz w:val="22"/>
          <w:szCs w:val="22"/>
        </w:rPr>
      </w:pPr>
      <w:r w:rsidRPr="00545060">
        <w:rPr>
          <w:rFonts w:hint="eastAsia"/>
          <w:sz w:val="22"/>
          <w:szCs w:val="22"/>
        </w:rPr>
        <w:t>ご自宅で出席停止期間の基準をご確認のうえ登校してください。</w:t>
      </w:r>
    </w:p>
    <w:tbl>
      <w:tblPr>
        <w:tblpPr w:leftFromText="142" w:rightFromText="142" w:vertAnchor="text" w:horzAnchor="margin" w:tblpY="54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275"/>
        <w:gridCol w:w="1276"/>
        <w:gridCol w:w="1276"/>
        <w:gridCol w:w="1276"/>
        <w:gridCol w:w="1276"/>
        <w:gridCol w:w="1276"/>
        <w:gridCol w:w="1276"/>
      </w:tblGrid>
      <w:tr w:rsidR="00F423B9" w:rsidRPr="00545060" w:rsidTr="00F423B9">
        <w:trPr>
          <w:trHeight w:val="300"/>
        </w:trPr>
        <w:tc>
          <w:tcPr>
            <w:tcW w:w="1275" w:type="dxa"/>
            <w:vMerge w:val="restart"/>
            <w:vAlign w:val="center"/>
          </w:tcPr>
          <w:p w:rsidR="00F423B9" w:rsidRPr="0022528F" w:rsidRDefault="00F423B9" w:rsidP="00F423B9">
            <w:pPr>
              <w:jc w:val="center"/>
              <w:rPr>
                <w:b/>
              </w:rPr>
            </w:pPr>
            <w:r w:rsidRPr="0022528F">
              <w:rPr>
                <w:rFonts w:hint="eastAsia"/>
                <w:b/>
              </w:rPr>
              <w:t>日　付</w:t>
            </w:r>
          </w:p>
        </w:tc>
        <w:tc>
          <w:tcPr>
            <w:tcW w:w="1275" w:type="dxa"/>
            <w:shd w:val="clear" w:color="auto" w:fill="D9D9D9" w:themeFill="background1" w:themeFillShade="D9"/>
          </w:tcPr>
          <w:p w:rsidR="00F423B9" w:rsidRPr="0022528F" w:rsidRDefault="00F423B9" w:rsidP="00F423B9">
            <w:pPr>
              <w:jc w:val="center"/>
              <w:rPr>
                <w:b/>
              </w:rPr>
            </w:pPr>
            <w:r w:rsidRPr="0022528F">
              <w:rPr>
                <w:rFonts w:hint="eastAsia"/>
                <w:b/>
              </w:rPr>
              <w:t>/</w:t>
            </w:r>
          </w:p>
        </w:tc>
        <w:tc>
          <w:tcPr>
            <w:tcW w:w="1276" w:type="dxa"/>
          </w:tcPr>
          <w:p w:rsidR="00F423B9" w:rsidRPr="0022528F" w:rsidRDefault="00F423B9" w:rsidP="00F423B9">
            <w:pPr>
              <w:jc w:val="center"/>
              <w:rPr>
                <w:b/>
              </w:rPr>
            </w:pPr>
            <w:r w:rsidRPr="0022528F">
              <w:rPr>
                <w:rFonts w:hint="eastAsia"/>
                <w:b/>
              </w:rPr>
              <w:t>/</w:t>
            </w:r>
          </w:p>
        </w:tc>
        <w:tc>
          <w:tcPr>
            <w:tcW w:w="1276" w:type="dxa"/>
          </w:tcPr>
          <w:p w:rsidR="00F423B9" w:rsidRPr="0022528F" w:rsidRDefault="00F423B9" w:rsidP="00F423B9">
            <w:pPr>
              <w:jc w:val="center"/>
              <w:rPr>
                <w:b/>
              </w:rPr>
            </w:pPr>
            <w:r w:rsidRPr="0022528F">
              <w:rPr>
                <w:rFonts w:hint="eastAsia"/>
                <w:b/>
              </w:rPr>
              <w:t>/</w:t>
            </w:r>
          </w:p>
        </w:tc>
        <w:tc>
          <w:tcPr>
            <w:tcW w:w="1276" w:type="dxa"/>
          </w:tcPr>
          <w:p w:rsidR="00F423B9" w:rsidRPr="0022528F" w:rsidRDefault="00F423B9" w:rsidP="00F423B9">
            <w:pPr>
              <w:jc w:val="center"/>
              <w:rPr>
                <w:b/>
              </w:rPr>
            </w:pPr>
            <w:r w:rsidRPr="0022528F">
              <w:rPr>
                <w:rFonts w:hint="eastAsia"/>
                <w:b/>
              </w:rPr>
              <w:t>/</w:t>
            </w:r>
          </w:p>
        </w:tc>
        <w:tc>
          <w:tcPr>
            <w:tcW w:w="1276" w:type="dxa"/>
          </w:tcPr>
          <w:p w:rsidR="00F423B9" w:rsidRPr="0022528F" w:rsidRDefault="00F423B9" w:rsidP="00F423B9">
            <w:pPr>
              <w:jc w:val="center"/>
              <w:rPr>
                <w:b/>
              </w:rPr>
            </w:pPr>
            <w:r w:rsidRPr="0022528F">
              <w:rPr>
                <w:rFonts w:hint="eastAsia"/>
                <w:b/>
              </w:rPr>
              <w:t>/</w:t>
            </w:r>
          </w:p>
        </w:tc>
        <w:tc>
          <w:tcPr>
            <w:tcW w:w="1276" w:type="dxa"/>
          </w:tcPr>
          <w:p w:rsidR="00F423B9" w:rsidRPr="0022528F" w:rsidRDefault="00F423B9" w:rsidP="00F423B9">
            <w:pPr>
              <w:jc w:val="center"/>
              <w:rPr>
                <w:b/>
              </w:rPr>
            </w:pPr>
            <w:r w:rsidRPr="0022528F">
              <w:rPr>
                <w:rFonts w:hint="eastAsia"/>
                <w:b/>
              </w:rPr>
              <w:t>/</w:t>
            </w:r>
          </w:p>
        </w:tc>
        <w:tc>
          <w:tcPr>
            <w:tcW w:w="1276" w:type="dxa"/>
            <w:shd w:val="clear" w:color="auto" w:fill="D9D9D9" w:themeFill="background1" w:themeFillShade="D9"/>
          </w:tcPr>
          <w:p w:rsidR="00F423B9" w:rsidRPr="0022528F" w:rsidRDefault="00F423B9" w:rsidP="00F423B9">
            <w:pPr>
              <w:rPr>
                <w:b/>
              </w:rPr>
            </w:pPr>
            <w:r w:rsidRPr="0022528F">
              <w:rPr>
                <w:rFonts w:hint="eastAsia"/>
                <w:b/>
              </w:rPr>
              <w:t xml:space="preserve">     /</w:t>
            </w:r>
          </w:p>
        </w:tc>
      </w:tr>
      <w:tr w:rsidR="00F423B9" w:rsidRPr="00545060" w:rsidTr="00F423B9">
        <w:trPr>
          <w:trHeight w:val="285"/>
        </w:trPr>
        <w:tc>
          <w:tcPr>
            <w:tcW w:w="1275" w:type="dxa"/>
            <w:vMerge/>
          </w:tcPr>
          <w:p w:rsidR="00F423B9" w:rsidRPr="0022528F" w:rsidRDefault="00F423B9" w:rsidP="00F423B9">
            <w:pPr>
              <w:rPr>
                <w:b/>
              </w:rPr>
            </w:pPr>
          </w:p>
        </w:tc>
        <w:tc>
          <w:tcPr>
            <w:tcW w:w="1275" w:type="dxa"/>
            <w:shd w:val="clear" w:color="auto" w:fill="D9D9D9" w:themeFill="background1" w:themeFillShade="D9"/>
          </w:tcPr>
          <w:p w:rsidR="00F423B9" w:rsidRPr="0022528F" w:rsidRDefault="00F423B9" w:rsidP="00F423B9">
            <w:pPr>
              <w:jc w:val="center"/>
              <w:rPr>
                <w:b/>
              </w:rPr>
            </w:pPr>
            <w:r w:rsidRPr="0022528F">
              <w:rPr>
                <w:rFonts w:hint="eastAsia"/>
                <w:b/>
              </w:rPr>
              <w:t>０日</w:t>
            </w:r>
          </w:p>
        </w:tc>
        <w:tc>
          <w:tcPr>
            <w:tcW w:w="1276" w:type="dxa"/>
          </w:tcPr>
          <w:p w:rsidR="00F423B9" w:rsidRPr="0022528F" w:rsidRDefault="00F423B9" w:rsidP="00F423B9">
            <w:pPr>
              <w:jc w:val="center"/>
              <w:rPr>
                <w:b/>
              </w:rPr>
            </w:pPr>
            <w:r w:rsidRPr="0022528F">
              <w:rPr>
                <w:rFonts w:hint="eastAsia"/>
                <w:b/>
              </w:rPr>
              <w:t>１日目</w:t>
            </w:r>
          </w:p>
        </w:tc>
        <w:tc>
          <w:tcPr>
            <w:tcW w:w="1276" w:type="dxa"/>
          </w:tcPr>
          <w:p w:rsidR="00F423B9" w:rsidRPr="0022528F" w:rsidRDefault="00F423B9" w:rsidP="00F423B9">
            <w:pPr>
              <w:jc w:val="center"/>
              <w:rPr>
                <w:b/>
              </w:rPr>
            </w:pPr>
            <w:r w:rsidRPr="0022528F">
              <w:rPr>
                <w:rFonts w:hint="eastAsia"/>
                <w:b/>
              </w:rPr>
              <w:t>２日目</w:t>
            </w:r>
          </w:p>
        </w:tc>
        <w:tc>
          <w:tcPr>
            <w:tcW w:w="1276" w:type="dxa"/>
          </w:tcPr>
          <w:p w:rsidR="00F423B9" w:rsidRPr="0022528F" w:rsidRDefault="00F423B9" w:rsidP="00F423B9">
            <w:pPr>
              <w:jc w:val="center"/>
              <w:rPr>
                <w:b/>
              </w:rPr>
            </w:pPr>
            <w:r w:rsidRPr="0022528F">
              <w:rPr>
                <w:rFonts w:hint="eastAsia"/>
                <w:b/>
              </w:rPr>
              <w:t>３日目</w:t>
            </w:r>
          </w:p>
        </w:tc>
        <w:tc>
          <w:tcPr>
            <w:tcW w:w="1276" w:type="dxa"/>
          </w:tcPr>
          <w:p w:rsidR="00F423B9" w:rsidRPr="0022528F" w:rsidRDefault="00F423B9" w:rsidP="00F423B9">
            <w:pPr>
              <w:jc w:val="center"/>
              <w:rPr>
                <w:b/>
              </w:rPr>
            </w:pPr>
            <w:r w:rsidRPr="0022528F">
              <w:rPr>
                <w:rFonts w:hint="eastAsia"/>
                <w:b/>
              </w:rPr>
              <w:t>４日目</w:t>
            </w:r>
          </w:p>
        </w:tc>
        <w:tc>
          <w:tcPr>
            <w:tcW w:w="1276" w:type="dxa"/>
          </w:tcPr>
          <w:p w:rsidR="00F423B9" w:rsidRPr="0022528F" w:rsidRDefault="00F423B9" w:rsidP="00F423B9">
            <w:pPr>
              <w:jc w:val="center"/>
              <w:rPr>
                <w:b/>
              </w:rPr>
            </w:pPr>
            <w:r w:rsidRPr="0022528F">
              <w:rPr>
                <w:rFonts w:hint="eastAsia"/>
                <w:b/>
              </w:rPr>
              <w:t>５日目</w:t>
            </w:r>
          </w:p>
        </w:tc>
        <w:tc>
          <w:tcPr>
            <w:tcW w:w="1276" w:type="dxa"/>
            <w:shd w:val="clear" w:color="auto" w:fill="D9D9D9" w:themeFill="background1" w:themeFillShade="D9"/>
          </w:tcPr>
          <w:p w:rsidR="00F423B9" w:rsidRPr="0022528F" w:rsidRDefault="00F423B9" w:rsidP="00F423B9">
            <w:pPr>
              <w:jc w:val="center"/>
              <w:rPr>
                <w:b/>
              </w:rPr>
            </w:pPr>
            <w:r w:rsidRPr="0022528F">
              <w:rPr>
                <w:rFonts w:hint="eastAsia"/>
                <w:b/>
              </w:rPr>
              <w:t>６日目</w:t>
            </w:r>
          </w:p>
        </w:tc>
      </w:tr>
      <w:tr w:rsidR="00F423B9" w:rsidRPr="00545060" w:rsidTr="00F423B9">
        <w:trPr>
          <w:trHeight w:val="592"/>
        </w:trPr>
        <w:tc>
          <w:tcPr>
            <w:tcW w:w="1275" w:type="dxa"/>
          </w:tcPr>
          <w:p w:rsidR="00F423B9" w:rsidRPr="0022528F" w:rsidRDefault="00F423B9" w:rsidP="00F423B9">
            <w:pPr>
              <w:jc w:val="center"/>
              <w:rPr>
                <w:b/>
                <w:sz w:val="20"/>
              </w:rPr>
            </w:pPr>
            <w:r w:rsidRPr="0022528F">
              <w:rPr>
                <w:rFonts w:hint="eastAsia"/>
                <w:b/>
                <w:sz w:val="20"/>
              </w:rPr>
              <w:t>小学生</w:t>
            </w:r>
          </w:p>
          <w:p w:rsidR="00F423B9" w:rsidRPr="0022528F" w:rsidRDefault="00F423B9" w:rsidP="00F423B9">
            <w:pPr>
              <w:jc w:val="center"/>
              <w:rPr>
                <w:b/>
              </w:rPr>
            </w:pPr>
            <w:r w:rsidRPr="0022528F">
              <w:rPr>
                <w:rFonts w:hint="eastAsia"/>
                <w:b/>
                <w:sz w:val="20"/>
              </w:rPr>
              <w:t>中学生</w:t>
            </w:r>
          </w:p>
        </w:tc>
        <w:tc>
          <w:tcPr>
            <w:tcW w:w="1275" w:type="dxa"/>
            <w:vMerge w:val="restart"/>
            <w:shd w:val="clear" w:color="auto" w:fill="D9D9D9" w:themeFill="background1" w:themeFillShade="D9"/>
            <w:vAlign w:val="center"/>
          </w:tcPr>
          <w:p w:rsidR="00F423B9" w:rsidRPr="0022528F" w:rsidRDefault="00F423B9" w:rsidP="00F423B9">
            <w:pPr>
              <w:jc w:val="center"/>
              <w:rPr>
                <w:b/>
              </w:rPr>
            </w:pPr>
            <w:r w:rsidRPr="0022528F">
              <w:rPr>
                <w:rFonts w:hint="eastAsia"/>
                <w:b/>
              </w:rPr>
              <w:t>発症日</w:t>
            </w:r>
          </w:p>
        </w:tc>
        <w:tc>
          <w:tcPr>
            <w:tcW w:w="1276" w:type="dxa"/>
            <w:vAlign w:val="center"/>
          </w:tcPr>
          <w:p w:rsidR="00F423B9" w:rsidRPr="0022528F" w:rsidRDefault="00F423B9" w:rsidP="00F423B9">
            <w:pPr>
              <w:jc w:val="center"/>
              <w:rPr>
                <w:b/>
              </w:rPr>
            </w:pPr>
            <w:r w:rsidRPr="0022528F">
              <w:rPr>
                <w:rFonts w:hint="eastAsia"/>
                <w:b/>
              </w:rPr>
              <w:t>－</w:t>
            </w:r>
          </w:p>
        </w:tc>
        <w:tc>
          <w:tcPr>
            <w:tcW w:w="1276" w:type="dxa"/>
            <w:vAlign w:val="center"/>
          </w:tcPr>
          <w:p w:rsidR="00F423B9" w:rsidRPr="0022528F" w:rsidRDefault="00F423B9" w:rsidP="00F423B9">
            <w:pPr>
              <w:jc w:val="center"/>
              <w:rPr>
                <w:b/>
              </w:rPr>
            </w:pPr>
            <w:r w:rsidRPr="0022528F">
              <w:rPr>
                <w:rFonts w:hint="eastAsia"/>
                <w:b/>
              </w:rPr>
              <w:t>－</w:t>
            </w:r>
          </w:p>
        </w:tc>
        <w:tc>
          <w:tcPr>
            <w:tcW w:w="1276" w:type="dxa"/>
            <w:shd w:val="clear" w:color="auto" w:fill="D9D9D9" w:themeFill="background1" w:themeFillShade="D9"/>
            <w:vAlign w:val="center"/>
          </w:tcPr>
          <w:p w:rsidR="00F423B9" w:rsidRPr="0022528F" w:rsidRDefault="00F423B9" w:rsidP="00F423B9">
            <w:pPr>
              <w:jc w:val="center"/>
              <w:rPr>
                <w:rFonts w:ascii="ＭＳ 明朝" w:hAnsi="ＭＳ 明朝"/>
                <w:b/>
              </w:rPr>
            </w:pPr>
            <w:r w:rsidRPr="0022528F">
              <w:rPr>
                <w:rFonts w:ascii="ＭＳ 明朝" w:hAnsi="ＭＳ 明朝" w:hint="eastAsia"/>
                <w:b/>
              </w:rPr>
              <w:t>解熱</w:t>
            </w:r>
          </w:p>
        </w:tc>
        <w:tc>
          <w:tcPr>
            <w:tcW w:w="1276" w:type="dxa"/>
          </w:tcPr>
          <w:p w:rsidR="00F423B9" w:rsidRPr="0022528F" w:rsidRDefault="00F423B9" w:rsidP="00F423B9">
            <w:pPr>
              <w:jc w:val="center"/>
              <w:rPr>
                <w:b/>
              </w:rPr>
            </w:pPr>
            <w:r w:rsidRPr="0022528F">
              <w:rPr>
                <w:rFonts w:hint="eastAsia"/>
                <w:b/>
              </w:rPr>
              <w:t>熱なし</w:t>
            </w:r>
          </w:p>
          <w:p w:rsidR="00F423B9" w:rsidRPr="0022528F" w:rsidRDefault="00F423B9" w:rsidP="00F423B9">
            <w:pPr>
              <w:jc w:val="center"/>
              <w:rPr>
                <w:b/>
              </w:rPr>
            </w:pPr>
            <w:r w:rsidRPr="0022528F">
              <w:rPr>
                <w:rFonts w:hint="eastAsia"/>
                <w:b/>
              </w:rPr>
              <w:t>１日目</w:t>
            </w:r>
          </w:p>
        </w:tc>
        <w:tc>
          <w:tcPr>
            <w:tcW w:w="1276" w:type="dxa"/>
          </w:tcPr>
          <w:p w:rsidR="00F423B9" w:rsidRPr="0022528F" w:rsidRDefault="00F423B9" w:rsidP="00F423B9">
            <w:pPr>
              <w:jc w:val="center"/>
              <w:rPr>
                <w:b/>
              </w:rPr>
            </w:pPr>
            <w:r w:rsidRPr="0022528F">
              <w:rPr>
                <w:rFonts w:hint="eastAsia"/>
                <w:b/>
              </w:rPr>
              <w:t>熱なし</w:t>
            </w:r>
          </w:p>
          <w:p w:rsidR="00F423B9" w:rsidRPr="0022528F" w:rsidRDefault="00F423B9" w:rsidP="00F423B9">
            <w:pPr>
              <w:jc w:val="center"/>
              <w:rPr>
                <w:b/>
              </w:rPr>
            </w:pPr>
            <w:r w:rsidRPr="0022528F">
              <w:rPr>
                <w:rFonts w:hint="eastAsia"/>
                <w:b/>
              </w:rPr>
              <w:t>２日目</w:t>
            </w:r>
          </w:p>
        </w:tc>
        <w:tc>
          <w:tcPr>
            <w:tcW w:w="1276" w:type="dxa"/>
            <w:shd w:val="clear" w:color="auto" w:fill="D9D9D9" w:themeFill="background1" w:themeFillShade="D9"/>
            <w:vAlign w:val="center"/>
          </w:tcPr>
          <w:p w:rsidR="00F423B9" w:rsidRPr="0022528F" w:rsidRDefault="00F423B9" w:rsidP="00F423B9">
            <w:pPr>
              <w:jc w:val="center"/>
              <w:rPr>
                <w:b/>
              </w:rPr>
            </w:pPr>
            <w:r w:rsidRPr="0022528F">
              <w:rPr>
                <w:rFonts w:hint="eastAsia"/>
                <w:b/>
              </w:rPr>
              <w:t>登校可能</w:t>
            </w:r>
          </w:p>
        </w:tc>
      </w:tr>
      <w:tr w:rsidR="00F423B9" w:rsidRPr="00545060" w:rsidTr="00F423B9">
        <w:trPr>
          <w:trHeight w:val="602"/>
        </w:trPr>
        <w:tc>
          <w:tcPr>
            <w:tcW w:w="1275" w:type="dxa"/>
            <w:vAlign w:val="center"/>
          </w:tcPr>
          <w:p w:rsidR="00F423B9" w:rsidRPr="0022528F" w:rsidRDefault="00F423B9" w:rsidP="00F423B9">
            <w:pPr>
              <w:jc w:val="center"/>
              <w:rPr>
                <w:b/>
              </w:rPr>
            </w:pPr>
            <w:r>
              <w:rPr>
                <w:rFonts w:hint="eastAsia"/>
                <w:b/>
              </w:rPr>
              <w:t xml:space="preserve">園　</w:t>
            </w:r>
            <w:r w:rsidRPr="0022528F">
              <w:rPr>
                <w:rFonts w:hint="eastAsia"/>
                <w:b/>
              </w:rPr>
              <w:t>児</w:t>
            </w:r>
          </w:p>
        </w:tc>
        <w:tc>
          <w:tcPr>
            <w:tcW w:w="1275" w:type="dxa"/>
            <w:vMerge/>
            <w:tcBorders>
              <w:bottom w:val="single" w:sz="4" w:space="0" w:color="auto"/>
            </w:tcBorders>
            <w:shd w:val="clear" w:color="auto" w:fill="D9D9D9" w:themeFill="background1" w:themeFillShade="D9"/>
          </w:tcPr>
          <w:p w:rsidR="00F423B9" w:rsidRPr="0022528F" w:rsidRDefault="00F423B9" w:rsidP="00F423B9">
            <w:pPr>
              <w:rPr>
                <w:b/>
              </w:rPr>
            </w:pPr>
          </w:p>
        </w:tc>
        <w:tc>
          <w:tcPr>
            <w:tcW w:w="1276" w:type="dxa"/>
            <w:vAlign w:val="center"/>
          </w:tcPr>
          <w:p w:rsidR="00F423B9" w:rsidRPr="0022528F" w:rsidRDefault="00F423B9" w:rsidP="00F423B9">
            <w:pPr>
              <w:jc w:val="center"/>
              <w:rPr>
                <w:b/>
              </w:rPr>
            </w:pPr>
            <w:r w:rsidRPr="0022528F">
              <w:rPr>
                <w:rFonts w:hint="eastAsia"/>
                <w:b/>
              </w:rPr>
              <w:t>－</w:t>
            </w:r>
          </w:p>
        </w:tc>
        <w:tc>
          <w:tcPr>
            <w:tcW w:w="1276" w:type="dxa"/>
            <w:shd w:val="clear" w:color="auto" w:fill="D9D9D9" w:themeFill="background1" w:themeFillShade="D9"/>
            <w:vAlign w:val="center"/>
          </w:tcPr>
          <w:p w:rsidR="00F423B9" w:rsidRPr="0022528F" w:rsidRDefault="00F423B9" w:rsidP="00F423B9">
            <w:pPr>
              <w:jc w:val="center"/>
              <w:rPr>
                <w:rFonts w:ascii="ＭＳ 明朝" w:hAnsi="ＭＳ 明朝"/>
                <w:b/>
              </w:rPr>
            </w:pPr>
            <w:r w:rsidRPr="0022528F">
              <w:rPr>
                <w:rFonts w:ascii="ＭＳ 明朝" w:hAnsi="ＭＳ 明朝" w:hint="eastAsia"/>
                <w:b/>
              </w:rPr>
              <w:t>解熱</w:t>
            </w:r>
          </w:p>
        </w:tc>
        <w:tc>
          <w:tcPr>
            <w:tcW w:w="1276" w:type="dxa"/>
          </w:tcPr>
          <w:p w:rsidR="00F423B9" w:rsidRPr="0022528F" w:rsidRDefault="00F423B9" w:rsidP="00F423B9">
            <w:pPr>
              <w:jc w:val="center"/>
              <w:rPr>
                <w:b/>
              </w:rPr>
            </w:pPr>
            <w:r w:rsidRPr="0022528F">
              <w:rPr>
                <w:rFonts w:hint="eastAsia"/>
                <w:b/>
              </w:rPr>
              <w:t>熱なし</w:t>
            </w:r>
          </w:p>
          <w:p w:rsidR="00F423B9" w:rsidRPr="0022528F" w:rsidRDefault="00F423B9" w:rsidP="00F423B9">
            <w:pPr>
              <w:jc w:val="center"/>
              <w:rPr>
                <w:b/>
              </w:rPr>
            </w:pPr>
            <w:r w:rsidRPr="0022528F">
              <w:rPr>
                <w:rFonts w:hint="eastAsia"/>
                <w:b/>
              </w:rPr>
              <w:t>１日目</w:t>
            </w:r>
          </w:p>
        </w:tc>
        <w:tc>
          <w:tcPr>
            <w:tcW w:w="1276" w:type="dxa"/>
          </w:tcPr>
          <w:p w:rsidR="00F423B9" w:rsidRPr="0022528F" w:rsidRDefault="00F423B9" w:rsidP="00F423B9">
            <w:pPr>
              <w:jc w:val="center"/>
              <w:rPr>
                <w:b/>
              </w:rPr>
            </w:pPr>
            <w:r w:rsidRPr="0022528F">
              <w:rPr>
                <w:rFonts w:hint="eastAsia"/>
                <w:b/>
              </w:rPr>
              <w:t>熱なし</w:t>
            </w:r>
          </w:p>
          <w:p w:rsidR="00F423B9" w:rsidRPr="0022528F" w:rsidRDefault="00F423B9" w:rsidP="00F423B9">
            <w:pPr>
              <w:jc w:val="center"/>
              <w:rPr>
                <w:b/>
              </w:rPr>
            </w:pPr>
            <w:r w:rsidRPr="0022528F">
              <w:rPr>
                <w:rFonts w:hint="eastAsia"/>
                <w:b/>
              </w:rPr>
              <w:t>２日目</w:t>
            </w:r>
          </w:p>
        </w:tc>
        <w:tc>
          <w:tcPr>
            <w:tcW w:w="1276" w:type="dxa"/>
          </w:tcPr>
          <w:p w:rsidR="00F423B9" w:rsidRPr="0022528F" w:rsidRDefault="00F423B9" w:rsidP="00F423B9">
            <w:pPr>
              <w:jc w:val="center"/>
              <w:rPr>
                <w:b/>
              </w:rPr>
            </w:pPr>
            <w:r w:rsidRPr="0022528F">
              <w:rPr>
                <w:rFonts w:hint="eastAsia"/>
                <w:b/>
              </w:rPr>
              <w:t>熱なし</w:t>
            </w:r>
          </w:p>
          <w:p w:rsidR="00F423B9" w:rsidRPr="0022528F" w:rsidRDefault="00F423B9" w:rsidP="00F423B9">
            <w:pPr>
              <w:jc w:val="center"/>
              <w:rPr>
                <w:b/>
              </w:rPr>
            </w:pPr>
            <w:r w:rsidRPr="0022528F">
              <w:rPr>
                <w:rFonts w:hint="eastAsia"/>
                <w:b/>
              </w:rPr>
              <w:t>３日目</w:t>
            </w:r>
          </w:p>
        </w:tc>
        <w:tc>
          <w:tcPr>
            <w:tcW w:w="1276" w:type="dxa"/>
            <w:shd w:val="clear" w:color="auto" w:fill="D9D9D9" w:themeFill="background1" w:themeFillShade="D9"/>
            <w:vAlign w:val="center"/>
          </w:tcPr>
          <w:p w:rsidR="00F423B9" w:rsidRPr="0022528F" w:rsidRDefault="00F423B9" w:rsidP="00F423B9">
            <w:pPr>
              <w:jc w:val="center"/>
              <w:rPr>
                <w:b/>
              </w:rPr>
            </w:pPr>
            <w:r w:rsidRPr="0022528F">
              <w:rPr>
                <w:rFonts w:hint="eastAsia"/>
                <w:b/>
              </w:rPr>
              <w:t>登校可能</w:t>
            </w:r>
          </w:p>
        </w:tc>
      </w:tr>
    </w:tbl>
    <w:p w:rsidR="008069D6" w:rsidRPr="00F423B9" w:rsidRDefault="008069D6" w:rsidP="00F423B9">
      <w:pPr>
        <w:adjustRightInd w:val="0"/>
        <w:rPr>
          <w:sz w:val="28"/>
          <w:szCs w:val="28"/>
        </w:rPr>
      </w:pPr>
    </w:p>
    <w:sectPr w:rsidR="008069D6" w:rsidRPr="00F423B9" w:rsidSect="00010B30">
      <w:pgSz w:w="11906" w:h="16838" w:code="9"/>
      <w:pgMar w:top="851" w:right="851" w:bottom="284" w:left="851" w:header="851" w:footer="992"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8A1" w:rsidRDefault="000648A1" w:rsidP="000F4173">
      <w:r>
        <w:separator/>
      </w:r>
    </w:p>
  </w:endnote>
  <w:endnote w:type="continuationSeparator" w:id="0">
    <w:p w:rsidR="000648A1" w:rsidRDefault="000648A1" w:rsidP="000F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8A1" w:rsidRDefault="000648A1" w:rsidP="000F4173">
      <w:r>
        <w:separator/>
      </w:r>
    </w:p>
  </w:footnote>
  <w:footnote w:type="continuationSeparator" w:id="0">
    <w:p w:rsidR="000648A1" w:rsidRDefault="000648A1" w:rsidP="000F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621"/>
    <w:rsid w:val="000018ED"/>
    <w:rsid w:val="000072DF"/>
    <w:rsid w:val="00010B30"/>
    <w:rsid w:val="00016C4B"/>
    <w:rsid w:val="00021B19"/>
    <w:rsid w:val="0004142F"/>
    <w:rsid w:val="00046F23"/>
    <w:rsid w:val="000648A1"/>
    <w:rsid w:val="00081845"/>
    <w:rsid w:val="00082555"/>
    <w:rsid w:val="000B34A8"/>
    <w:rsid w:val="000B4813"/>
    <w:rsid w:val="000F22AD"/>
    <w:rsid w:val="000F4173"/>
    <w:rsid w:val="000F7344"/>
    <w:rsid w:val="0013006D"/>
    <w:rsid w:val="00131C64"/>
    <w:rsid w:val="00187FF0"/>
    <w:rsid w:val="00194028"/>
    <w:rsid w:val="001B4BBE"/>
    <w:rsid w:val="001C52E3"/>
    <w:rsid w:val="001E648F"/>
    <w:rsid w:val="0020295A"/>
    <w:rsid w:val="00215231"/>
    <w:rsid w:val="00223093"/>
    <w:rsid w:val="0022528F"/>
    <w:rsid w:val="002504D9"/>
    <w:rsid w:val="00272E3F"/>
    <w:rsid w:val="002B3166"/>
    <w:rsid w:val="002D77F8"/>
    <w:rsid w:val="002E4A7B"/>
    <w:rsid w:val="002F0F84"/>
    <w:rsid w:val="002F2137"/>
    <w:rsid w:val="0030095F"/>
    <w:rsid w:val="003121A3"/>
    <w:rsid w:val="003376D6"/>
    <w:rsid w:val="00370555"/>
    <w:rsid w:val="004317B9"/>
    <w:rsid w:val="004627C5"/>
    <w:rsid w:val="004706DB"/>
    <w:rsid w:val="00500E52"/>
    <w:rsid w:val="00505539"/>
    <w:rsid w:val="00545060"/>
    <w:rsid w:val="00546A3B"/>
    <w:rsid w:val="00563453"/>
    <w:rsid w:val="00567FC1"/>
    <w:rsid w:val="00593621"/>
    <w:rsid w:val="006418C9"/>
    <w:rsid w:val="00661230"/>
    <w:rsid w:val="00661C25"/>
    <w:rsid w:val="00695E86"/>
    <w:rsid w:val="006A7B10"/>
    <w:rsid w:val="006E2952"/>
    <w:rsid w:val="007133BC"/>
    <w:rsid w:val="00713798"/>
    <w:rsid w:val="00713AA5"/>
    <w:rsid w:val="007319C2"/>
    <w:rsid w:val="0076403A"/>
    <w:rsid w:val="00782E2F"/>
    <w:rsid w:val="007B22C8"/>
    <w:rsid w:val="007D673D"/>
    <w:rsid w:val="007E1249"/>
    <w:rsid w:val="007E2BE5"/>
    <w:rsid w:val="007E5055"/>
    <w:rsid w:val="008012D0"/>
    <w:rsid w:val="008069D6"/>
    <w:rsid w:val="0081572B"/>
    <w:rsid w:val="00864FB0"/>
    <w:rsid w:val="00886D57"/>
    <w:rsid w:val="008B5BC7"/>
    <w:rsid w:val="00953209"/>
    <w:rsid w:val="0095511A"/>
    <w:rsid w:val="00962811"/>
    <w:rsid w:val="00983868"/>
    <w:rsid w:val="009A091A"/>
    <w:rsid w:val="009A4D0E"/>
    <w:rsid w:val="009E01FF"/>
    <w:rsid w:val="009E7137"/>
    <w:rsid w:val="00A06D19"/>
    <w:rsid w:val="00A12DCB"/>
    <w:rsid w:val="00A475FE"/>
    <w:rsid w:val="00A50562"/>
    <w:rsid w:val="00A53E69"/>
    <w:rsid w:val="00A66FFB"/>
    <w:rsid w:val="00A812E2"/>
    <w:rsid w:val="00AD17DA"/>
    <w:rsid w:val="00AF62C9"/>
    <w:rsid w:val="00B022F5"/>
    <w:rsid w:val="00B4013D"/>
    <w:rsid w:val="00B647C7"/>
    <w:rsid w:val="00B7091E"/>
    <w:rsid w:val="00BE5425"/>
    <w:rsid w:val="00BF5416"/>
    <w:rsid w:val="00C12BB6"/>
    <w:rsid w:val="00C3449F"/>
    <w:rsid w:val="00C37490"/>
    <w:rsid w:val="00C504BB"/>
    <w:rsid w:val="00C62AAC"/>
    <w:rsid w:val="00C939C6"/>
    <w:rsid w:val="00CA47FC"/>
    <w:rsid w:val="00D06EB8"/>
    <w:rsid w:val="00D53CF6"/>
    <w:rsid w:val="00D61933"/>
    <w:rsid w:val="00DA7720"/>
    <w:rsid w:val="00DB009B"/>
    <w:rsid w:val="00E14DA2"/>
    <w:rsid w:val="00E26E69"/>
    <w:rsid w:val="00E44FEF"/>
    <w:rsid w:val="00E47C84"/>
    <w:rsid w:val="00EA09E2"/>
    <w:rsid w:val="00EC1103"/>
    <w:rsid w:val="00F205C0"/>
    <w:rsid w:val="00F276A9"/>
    <w:rsid w:val="00F423B9"/>
    <w:rsid w:val="00F90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67964C9-8396-4C77-9801-2E84CDA8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621"/>
    <w:pPr>
      <w:widowControl w:val="0"/>
      <w:spacing w:line="240" w:lineRule="auto"/>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93621"/>
    <w:pPr>
      <w:widowControl w:val="0"/>
      <w:wordWrap w:val="0"/>
      <w:autoSpaceDE w:val="0"/>
      <w:autoSpaceDN w:val="0"/>
      <w:adjustRightInd w:val="0"/>
      <w:spacing w:line="264" w:lineRule="exact"/>
    </w:pPr>
    <w:rPr>
      <w:rFonts w:ascii="Times New Roman" w:eastAsia="HG丸ｺﾞｼｯｸM-PRO" w:hAnsi="Times New Roman" w:cs="HG丸ｺﾞｼｯｸM-PRO"/>
      <w:spacing w:val="2"/>
      <w:kern w:val="0"/>
      <w:szCs w:val="21"/>
    </w:rPr>
  </w:style>
  <w:style w:type="paragraph" w:styleId="a4">
    <w:name w:val="Balloon Text"/>
    <w:basedOn w:val="a"/>
    <w:link w:val="a5"/>
    <w:uiPriority w:val="99"/>
    <w:semiHidden/>
    <w:unhideWhenUsed/>
    <w:rsid w:val="005936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3621"/>
    <w:rPr>
      <w:rFonts w:asciiTheme="majorHAnsi" w:eastAsiaTheme="majorEastAsia" w:hAnsiTheme="majorHAnsi" w:cstheme="majorBidi"/>
      <w:sz w:val="18"/>
      <w:szCs w:val="18"/>
    </w:rPr>
  </w:style>
  <w:style w:type="paragraph" w:styleId="a6">
    <w:name w:val="header"/>
    <w:basedOn w:val="a"/>
    <w:link w:val="a7"/>
    <w:uiPriority w:val="99"/>
    <w:unhideWhenUsed/>
    <w:rsid w:val="000F4173"/>
    <w:pPr>
      <w:tabs>
        <w:tab w:val="center" w:pos="4252"/>
        <w:tab w:val="right" w:pos="8504"/>
      </w:tabs>
      <w:snapToGrid w:val="0"/>
    </w:pPr>
  </w:style>
  <w:style w:type="character" w:customStyle="1" w:styleId="a7">
    <w:name w:val="ヘッダー (文字)"/>
    <w:basedOn w:val="a0"/>
    <w:link w:val="a6"/>
    <w:uiPriority w:val="99"/>
    <w:rsid w:val="000F4173"/>
    <w:rPr>
      <w:rFonts w:ascii="Century" w:eastAsia="ＭＳ 明朝" w:hAnsi="Century" w:cs="Times New Roman"/>
      <w:szCs w:val="24"/>
    </w:rPr>
  </w:style>
  <w:style w:type="paragraph" w:styleId="a8">
    <w:name w:val="footer"/>
    <w:basedOn w:val="a"/>
    <w:link w:val="a9"/>
    <w:uiPriority w:val="99"/>
    <w:unhideWhenUsed/>
    <w:rsid w:val="000F4173"/>
    <w:pPr>
      <w:tabs>
        <w:tab w:val="center" w:pos="4252"/>
        <w:tab w:val="right" w:pos="8504"/>
      </w:tabs>
      <w:snapToGrid w:val="0"/>
    </w:pPr>
  </w:style>
  <w:style w:type="character" w:customStyle="1" w:styleId="a9">
    <w:name w:val="フッター (文字)"/>
    <w:basedOn w:val="a0"/>
    <w:link w:val="a8"/>
    <w:uiPriority w:val="99"/>
    <w:rsid w:val="000F417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D7131-852F-4478-8120-131B3BA3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篠山市教育委員会</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篠山市教育委員会</dc:creator>
  <cp:keywords/>
  <dc:description/>
  <cp:lastModifiedBy>篠山市教育委員会</cp:lastModifiedBy>
  <cp:revision>6</cp:revision>
  <cp:lastPrinted>2022-12-05T07:53:00Z</cp:lastPrinted>
  <dcterms:created xsi:type="dcterms:W3CDTF">2022-11-28T01:26:00Z</dcterms:created>
  <dcterms:modified xsi:type="dcterms:W3CDTF">2022-12-05T07:53:00Z</dcterms:modified>
</cp:coreProperties>
</file>